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40" w:rsidRPr="00FC1140" w:rsidRDefault="00FC1140" w:rsidP="00FC1140">
      <w:pPr>
        <w:widowControl/>
        <w:jc w:val="center"/>
        <w:rPr>
          <w:rFonts w:ascii="Times New Roman" w:eastAsia="Times New Roman" w:hAnsi="Times New Roman" w:cs="Times New Roman"/>
          <w:b/>
          <w:color w:val="auto"/>
          <w:sz w:val="20"/>
          <w:szCs w:val="20"/>
          <w:lang w:bidi="ar-SA"/>
        </w:rPr>
      </w:pPr>
      <w:r w:rsidRPr="00FC1140">
        <w:rPr>
          <w:rFonts w:ascii="Times New Roman" w:eastAsia="Times New Roman" w:hAnsi="Times New Roman" w:cs="Times New Roman"/>
          <w:b/>
          <w:noProof/>
          <w:color w:val="auto"/>
          <w:sz w:val="20"/>
          <w:szCs w:val="20"/>
          <w:lang w:bidi="ar-SA"/>
        </w:rPr>
        <w:drawing>
          <wp:inline distT="0" distB="0" distL="0" distR="0" wp14:anchorId="54B8C415" wp14:editId="4F472F1F">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FC1140" w:rsidRPr="00FC1140" w:rsidRDefault="00FC1140" w:rsidP="00FC1140">
      <w:pPr>
        <w:widowControl/>
        <w:jc w:val="center"/>
        <w:rPr>
          <w:rFonts w:ascii="Times New Roman" w:eastAsia="Times New Roman" w:hAnsi="Times New Roman" w:cs="Times New Roman"/>
          <w:b/>
          <w:color w:val="auto"/>
          <w:sz w:val="20"/>
          <w:szCs w:val="20"/>
          <w:lang w:bidi="ar-SA"/>
        </w:rPr>
      </w:pPr>
    </w:p>
    <w:p w:rsidR="00FC1140" w:rsidRPr="00FC1140" w:rsidRDefault="00FC1140" w:rsidP="00FC1140">
      <w:pPr>
        <w:keepNext/>
        <w:widowControl/>
        <w:numPr>
          <w:ilvl w:val="0"/>
          <w:numId w:val="3"/>
        </w:numPr>
        <w:tabs>
          <w:tab w:val="left" w:pos="0"/>
        </w:tabs>
        <w:suppressAutoHyphens/>
        <w:jc w:val="center"/>
        <w:outlineLvl w:val="0"/>
        <w:rPr>
          <w:rFonts w:ascii="Times New Roman" w:eastAsia="Times New Roman" w:hAnsi="Times New Roman" w:cs="Times New Roman"/>
          <w:b/>
          <w:bCs/>
          <w:color w:val="auto"/>
          <w:spacing w:val="20"/>
          <w:sz w:val="26"/>
          <w:szCs w:val="26"/>
          <w:lang w:bidi="ar-SA"/>
        </w:rPr>
      </w:pPr>
      <w:r w:rsidRPr="00FC1140">
        <w:rPr>
          <w:rFonts w:ascii="Times New Roman" w:eastAsia="Times New Roman" w:hAnsi="Times New Roman" w:cs="Times New Roman"/>
          <w:b/>
          <w:bCs/>
          <w:color w:val="auto"/>
          <w:spacing w:val="20"/>
          <w:sz w:val="26"/>
          <w:szCs w:val="26"/>
          <w:lang w:bidi="ar-SA"/>
        </w:rPr>
        <w:t>ЕЛОВСКИЙ СЕЛЬСКИЙ СОВЕТ ДЕПУТАТОВ</w:t>
      </w:r>
      <w:r w:rsidRPr="00FC1140">
        <w:rPr>
          <w:rFonts w:ascii="Times New Roman" w:eastAsia="Times New Roman" w:hAnsi="Times New Roman" w:cs="Times New Roman"/>
          <w:b/>
          <w:bCs/>
          <w:color w:val="auto"/>
          <w:spacing w:val="20"/>
          <w:sz w:val="26"/>
          <w:szCs w:val="26"/>
          <w:lang w:bidi="ar-SA"/>
        </w:rPr>
        <w:br/>
        <w:t>ЕМЕЛЬЯНОВСКОГО РАЙОНА</w:t>
      </w:r>
      <w:r w:rsidRPr="00FC1140">
        <w:rPr>
          <w:rFonts w:ascii="Times New Roman" w:eastAsia="Times New Roman" w:hAnsi="Times New Roman" w:cs="Times New Roman"/>
          <w:b/>
          <w:bCs/>
          <w:color w:val="auto"/>
          <w:spacing w:val="20"/>
          <w:sz w:val="26"/>
          <w:szCs w:val="26"/>
          <w:lang w:bidi="ar-SA"/>
        </w:rPr>
        <w:br/>
        <w:t>КРАСНОЯРСКОГО КРАЯ</w:t>
      </w:r>
      <w:r w:rsidRPr="00FC1140">
        <w:rPr>
          <w:rFonts w:ascii="Times New Roman" w:eastAsia="Times New Roman" w:hAnsi="Times New Roman" w:cs="Times New Roman"/>
          <w:b/>
          <w:bCs/>
          <w:color w:val="auto"/>
          <w:spacing w:val="20"/>
          <w:sz w:val="26"/>
          <w:szCs w:val="26"/>
          <w:lang w:bidi="ar-SA"/>
        </w:rPr>
        <w:br/>
      </w:r>
    </w:p>
    <w:p w:rsidR="00FC1140" w:rsidRPr="00FC1140" w:rsidRDefault="00FC1140" w:rsidP="00FC1140">
      <w:pPr>
        <w:widowControl/>
        <w:tabs>
          <w:tab w:val="left" w:pos="1860"/>
          <w:tab w:val="center" w:pos="4748"/>
        </w:tabs>
        <w:jc w:val="center"/>
        <w:rPr>
          <w:rFonts w:ascii="Times New Roman" w:eastAsia="Times New Roman" w:hAnsi="Times New Roman" w:cs="Times New Roman"/>
          <w:color w:val="auto"/>
          <w:sz w:val="26"/>
          <w:szCs w:val="26"/>
          <w:lang w:bidi="ar-SA"/>
        </w:rPr>
      </w:pPr>
      <w:r w:rsidRPr="00FC1140">
        <w:rPr>
          <w:rFonts w:ascii="Times New Roman" w:eastAsia="Times New Roman" w:hAnsi="Times New Roman" w:cs="Times New Roman"/>
          <w:color w:val="auto"/>
          <w:sz w:val="26"/>
          <w:szCs w:val="26"/>
          <w:lang w:bidi="ar-SA"/>
        </w:rPr>
        <w:t>РЕШЕНИЕ</w:t>
      </w:r>
    </w:p>
    <w:p w:rsidR="00FC1140" w:rsidRPr="00FC1140" w:rsidRDefault="00FC1140" w:rsidP="00FC1140">
      <w:pPr>
        <w:widowControl/>
        <w:jc w:val="center"/>
        <w:rPr>
          <w:rFonts w:ascii="Times New Roman" w:eastAsia="Times New Roman" w:hAnsi="Times New Roman" w:cs="Times New Roman"/>
          <w:color w:val="auto"/>
          <w:sz w:val="26"/>
          <w:szCs w:val="26"/>
          <w:lang w:bidi="ar-SA"/>
        </w:rPr>
      </w:pPr>
    </w:p>
    <w:p w:rsidR="00FC1140" w:rsidRPr="00FC1140" w:rsidRDefault="00FC1140" w:rsidP="00FC1140">
      <w:pPr>
        <w:widowControl/>
        <w:tabs>
          <w:tab w:val="left" w:pos="0"/>
          <w:tab w:val="center" w:pos="4748"/>
        </w:tabs>
        <w:jc w:val="center"/>
        <w:rPr>
          <w:rFonts w:ascii="Times New Roman" w:eastAsia="Times New Roman" w:hAnsi="Times New Roman" w:cs="Times New Roman"/>
          <w:color w:val="auto"/>
          <w:sz w:val="26"/>
          <w:szCs w:val="26"/>
          <w:lang w:bidi="ar-SA"/>
        </w:rPr>
      </w:pPr>
      <w:r w:rsidRPr="00FC1140">
        <w:rPr>
          <w:rFonts w:ascii="Times New Roman" w:eastAsia="Times New Roman" w:hAnsi="Times New Roman" w:cs="Times New Roman"/>
          <w:color w:val="auto"/>
          <w:sz w:val="26"/>
          <w:szCs w:val="26"/>
          <w:lang w:bidi="ar-SA"/>
        </w:rPr>
        <w:t xml:space="preserve">00.00.0000                                      с. </w:t>
      </w:r>
      <w:proofErr w:type="gramStart"/>
      <w:r w:rsidRPr="00FC1140">
        <w:rPr>
          <w:rFonts w:ascii="Times New Roman" w:eastAsia="Times New Roman" w:hAnsi="Times New Roman" w:cs="Times New Roman"/>
          <w:color w:val="auto"/>
          <w:sz w:val="26"/>
          <w:szCs w:val="26"/>
          <w:lang w:bidi="ar-SA"/>
        </w:rPr>
        <w:t>ЕЛОВОЕ</w:t>
      </w:r>
      <w:proofErr w:type="gramEnd"/>
      <w:r w:rsidRPr="00FC1140">
        <w:rPr>
          <w:rFonts w:ascii="Times New Roman" w:eastAsia="Times New Roman" w:hAnsi="Times New Roman" w:cs="Times New Roman"/>
          <w:color w:val="auto"/>
          <w:sz w:val="26"/>
          <w:szCs w:val="26"/>
          <w:lang w:bidi="ar-SA"/>
        </w:rPr>
        <w:t xml:space="preserve">                                    № проект</w:t>
      </w:r>
    </w:p>
    <w:p w:rsidR="00FC1140" w:rsidRPr="00FC1140" w:rsidRDefault="00FC1140" w:rsidP="00FC1140">
      <w:pPr>
        <w:widowControl/>
        <w:tabs>
          <w:tab w:val="left" w:pos="0"/>
          <w:tab w:val="center" w:pos="4748"/>
        </w:tabs>
        <w:ind w:firstLine="709"/>
        <w:jc w:val="both"/>
        <w:rPr>
          <w:rFonts w:ascii="Times New Roman" w:eastAsia="Times New Roman" w:hAnsi="Times New Roman" w:cs="Times New Roman"/>
          <w:color w:val="auto"/>
          <w:sz w:val="26"/>
          <w:szCs w:val="26"/>
          <w:lang w:bidi="ar-SA"/>
        </w:rPr>
      </w:pPr>
    </w:p>
    <w:p w:rsidR="00FC1140" w:rsidRDefault="00FC1140" w:rsidP="00FC1140">
      <w:pPr>
        <w:pStyle w:val="1"/>
        <w:shd w:val="clear" w:color="auto" w:fill="auto"/>
        <w:ind w:firstLine="0"/>
        <w:jc w:val="both"/>
        <w:rPr>
          <w:color w:val="000000"/>
          <w:lang w:eastAsia="ru-RU" w:bidi="ru-RU"/>
        </w:rPr>
      </w:pPr>
    </w:p>
    <w:p w:rsidR="00FC1140" w:rsidRPr="00FC1140" w:rsidRDefault="00FC1140" w:rsidP="00FC1140">
      <w:pPr>
        <w:pStyle w:val="1"/>
        <w:shd w:val="clear" w:color="auto" w:fill="auto"/>
        <w:ind w:firstLine="0"/>
        <w:jc w:val="center"/>
        <w:rPr>
          <w:b/>
        </w:rPr>
      </w:pPr>
      <w:r w:rsidRPr="00FC1140">
        <w:rPr>
          <w:b/>
          <w:color w:val="000000"/>
          <w:lang w:eastAsia="ru-RU" w:bidi="ru-RU"/>
        </w:rPr>
        <w:t>О внесении изменений и дополнений в</w:t>
      </w:r>
      <w:r w:rsidRPr="00FC1140">
        <w:rPr>
          <w:b/>
        </w:rPr>
        <w:t xml:space="preserve"> </w:t>
      </w:r>
      <w:r w:rsidRPr="00FC1140">
        <w:rPr>
          <w:b/>
          <w:color w:val="000000"/>
          <w:lang w:eastAsia="ru-RU" w:bidi="ru-RU"/>
        </w:rPr>
        <w:t>решение</w:t>
      </w:r>
      <w:r w:rsidRPr="00FC1140">
        <w:rPr>
          <w:b/>
          <w:color w:val="000000"/>
          <w:lang w:eastAsia="ru-RU" w:bidi="ru-RU"/>
        </w:rPr>
        <w:tab/>
      </w:r>
      <w:r>
        <w:rPr>
          <w:b/>
          <w:color w:val="000000"/>
          <w:lang w:eastAsia="ru-RU" w:bidi="ru-RU"/>
        </w:rPr>
        <w:t xml:space="preserve">  </w:t>
      </w:r>
      <w:r w:rsidRPr="0031558E">
        <w:rPr>
          <w:b/>
          <w:iCs/>
          <w:color w:val="000000"/>
          <w:lang w:eastAsia="ru-RU" w:bidi="ru-RU"/>
        </w:rPr>
        <w:t>Еловского сельского Совета</w:t>
      </w:r>
      <w:r w:rsidRPr="00FC1140">
        <w:rPr>
          <w:b/>
          <w:i/>
          <w:iCs/>
          <w:color w:val="000000"/>
          <w:lang w:eastAsia="ru-RU" w:bidi="ru-RU"/>
        </w:rPr>
        <w:t xml:space="preserve"> </w:t>
      </w:r>
      <w:r w:rsidRPr="0031558E">
        <w:rPr>
          <w:b/>
          <w:iCs/>
          <w:color w:val="000000"/>
          <w:lang w:eastAsia="ru-RU" w:bidi="ru-RU"/>
        </w:rPr>
        <w:t>депутатов</w:t>
      </w:r>
      <w:r w:rsidRPr="00FC1140">
        <w:rPr>
          <w:b/>
          <w:i/>
          <w:iCs/>
          <w:color w:val="000000"/>
          <w:lang w:eastAsia="ru-RU" w:bidi="ru-RU"/>
        </w:rPr>
        <w:t xml:space="preserve"> </w:t>
      </w:r>
      <w:r w:rsidRPr="00FC1140">
        <w:rPr>
          <w:b/>
          <w:color w:val="000000"/>
          <w:lang w:eastAsia="ru-RU" w:bidi="ru-RU"/>
        </w:rPr>
        <w:t xml:space="preserve"> от </w:t>
      </w:r>
      <w:r w:rsidR="0031558E">
        <w:rPr>
          <w:b/>
          <w:color w:val="000000"/>
          <w:lang w:eastAsia="ru-RU" w:bidi="ru-RU"/>
        </w:rPr>
        <w:t xml:space="preserve">29.06.2015 № 17-43р </w:t>
      </w:r>
      <w:r w:rsidRPr="00FC1140">
        <w:rPr>
          <w:b/>
          <w:color w:val="000000"/>
          <w:lang w:eastAsia="ru-RU" w:bidi="ru-RU"/>
        </w:rPr>
        <w:t xml:space="preserve">«Об утверждении Положения о порядке проведения конкурса по отбору кандидатов на должность главы </w:t>
      </w:r>
      <w:r w:rsidR="0031558E" w:rsidRPr="0031558E">
        <w:rPr>
          <w:b/>
          <w:iCs/>
          <w:color w:val="000000"/>
          <w:lang w:eastAsia="ru-RU" w:bidi="ru-RU"/>
        </w:rPr>
        <w:t>Еловского сельсовета Емельяновского района Красноярского края</w:t>
      </w:r>
      <w:r w:rsidRPr="00FC1140">
        <w:rPr>
          <w:b/>
          <w:i/>
          <w:iCs/>
          <w:color w:val="000000"/>
          <w:lang w:eastAsia="ru-RU" w:bidi="ru-RU"/>
        </w:rPr>
        <w:t>»</w:t>
      </w:r>
    </w:p>
    <w:p w:rsidR="00FC1140" w:rsidRPr="0031558E" w:rsidRDefault="00FC1140" w:rsidP="0031558E">
      <w:pPr>
        <w:pStyle w:val="1"/>
        <w:shd w:val="clear" w:color="auto" w:fill="auto"/>
        <w:tabs>
          <w:tab w:val="left" w:leader="underscore" w:pos="1778"/>
        </w:tabs>
        <w:ind w:firstLine="760"/>
        <w:jc w:val="both"/>
      </w:pPr>
      <w:r>
        <w:rPr>
          <w:color w:val="000000"/>
          <w:lang w:eastAsia="ru-RU" w:bidi="ru-RU"/>
        </w:rPr>
        <w:t>В целях приведения правовых актов в соответствие с действующим законодательством, в соответствии с частями 2.1, 6 статьи 36 Федерального закона от 06.10.2003 № 131-ФЗ «Об общих принципах организации местного самоуправления в Российской Федерации», статьей 66.1 Т</w:t>
      </w:r>
      <w:r w:rsidR="0031558E">
        <w:rPr>
          <w:color w:val="000000"/>
          <w:lang w:eastAsia="ru-RU" w:bidi="ru-RU"/>
        </w:rPr>
        <w:t xml:space="preserve">рудового кодекса РФ, статьями </w:t>
      </w:r>
      <w:r>
        <w:rPr>
          <w:color w:val="000000"/>
          <w:lang w:eastAsia="ru-RU" w:bidi="ru-RU"/>
        </w:rPr>
        <w:t xml:space="preserve">Устава </w:t>
      </w:r>
      <w:r w:rsidR="0031558E" w:rsidRPr="0031558E">
        <w:rPr>
          <w:iCs/>
          <w:color w:val="000000"/>
          <w:lang w:eastAsia="ru-RU" w:bidi="ru-RU"/>
        </w:rPr>
        <w:t>Еловского сельского Совета депутатов</w:t>
      </w:r>
    </w:p>
    <w:p w:rsidR="00FC1140" w:rsidRDefault="00FC1140" w:rsidP="00FC1140">
      <w:pPr>
        <w:pStyle w:val="1"/>
        <w:shd w:val="clear" w:color="auto" w:fill="auto"/>
        <w:spacing w:after="320"/>
        <w:ind w:firstLine="0"/>
        <w:jc w:val="center"/>
      </w:pPr>
      <w:r>
        <w:rPr>
          <w:color w:val="000000"/>
          <w:lang w:eastAsia="ru-RU" w:bidi="ru-RU"/>
        </w:rPr>
        <w:t>РЕШИЛ:</w:t>
      </w:r>
    </w:p>
    <w:p w:rsidR="00FC1140" w:rsidRPr="00AD433E" w:rsidRDefault="00FC1140" w:rsidP="00AD433E">
      <w:pPr>
        <w:pStyle w:val="1"/>
        <w:shd w:val="clear" w:color="auto" w:fill="auto"/>
        <w:tabs>
          <w:tab w:val="left" w:leader="underscore" w:pos="8176"/>
          <w:tab w:val="left" w:leader="underscore" w:pos="9432"/>
        </w:tabs>
        <w:ind w:firstLine="760"/>
        <w:jc w:val="both"/>
      </w:pPr>
      <w:r>
        <w:rPr>
          <w:color w:val="000000"/>
          <w:lang w:eastAsia="ru-RU" w:bidi="ru-RU"/>
        </w:rPr>
        <w:t xml:space="preserve">1. Внести изменения в Приложение к решению </w:t>
      </w:r>
      <w:r w:rsidR="0031558E" w:rsidRPr="0097623E">
        <w:rPr>
          <w:iCs/>
          <w:color w:val="000000"/>
          <w:lang w:eastAsia="ru-RU" w:bidi="ru-RU"/>
        </w:rPr>
        <w:t xml:space="preserve">Еловского сельского Совета </w:t>
      </w:r>
      <w:bookmarkStart w:id="0" w:name="_GoBack"/>
      <w:bookmarkEnd w:id="0"/>
      <w:r w:rsidR="0031558E" w:rsidRPr="0097623E">
        <w:rPr>
          <w:iCs/>
          <w:color w:val="000000"/>
          <w:lang w:eastAsia="ru-RU" w:bidi="ru-RU"/>
        </w:rPr>
        <w:t>депутатов</w:t>
      </w:r>
      <w:r w:rsidR="0031558E">
        <w:rPr>
          <w:i/>
          <w:iCs/>
          <w:color w:val="000000"/>
          <w:lang w:eastAsia="ru-RU" w:bidi="ru-RU"/>
        </w:rPr>
        <w:t xml:space="preserve"> </w:t>
      </w:r>
      <w:r w:rsidR="00AD433E">
        <w:rPr>
          <w:color w:val="000000"/>
          <w:lang w:eastAsia="ru-RU" w:bidi="ru-RU"/>
        </w:rPr>
        <w:t xml:space="preserve">№ </w:t>
      </w:r>
      <w:r>
        <w:rPr>
          <w:color w:val="000000"/>
          <w:lang w:eastAsia="ru-RU" w:bidi="ru-RU"/>
        </w:rPr>
        <w:t xml:space="preserve"> </w:t>
      </w:r>
      <w:r w:rsidR="00AD433E" w:rsidRPr="00AD433E">
        <w:rPr>
          <w:color w:val="000000"/>
          <w:lang w:eastAsia="ru-RU" w:bidi="ru-RU"/>
        </w:rPr>
        <w:t xml:space="preserve">№ 17-43р </w:t>
      </w:r>
      <w:r w:rsidR="00AD433E">
        <w:rPr>
          <w:color w:val="000000"/>
          <w:lang w:eastAsia="ru-RU" w:bidi="ru-RU"/>
        </w:rPr>
        <w:t xml:space="preserve">от 29.06.2015 </w:t>
      </w:r>
      <w:r>
        <w:rPr>
          <w:color w:val="000000"/>
          <w:lang w:eastAsia="ru-RU" w:bidi="ru-RU"/>
        </w:rPr>
        <w:t>«Об</w:t>
      </w:r>
      <w:r w:rsidR="00AD433E">
        <w:t xml:space="preserve"> </w:t>
      </w:r>
      <w:r>
        <w:rPr>
          <w:color w:val="000000"/>
          <w:lang w:eastAsia="ru-RU" w:bidi="ru-RU"/>
        </w:rPr>
        <w:t xml:space="preserve">утверждении Положения о порядке проведения конкурса по отбору кандидатов на должность главы </w:t>
      </w:r>
      <w:r w:rsidR="00AD433E" w:rsidRPr="00AD433E">
        <w:rPr>
          <w:iCs/>
          <w:color w:val="000000"/>
          <w:lang w:eastAsia="ru-RU" w:bidi="ru-RU"/>
        </w:rPr>
        <w:t>Еловского сельсовета Емельяновского района Красноярского края</w:t>
      </w:r>
      <w:r w:rsidR="00AD433E">
        <w:rPr>
          <w:i/>
          <w:iCs/>
          <w:color w:val="000000"/>
          <w:lang w:eastAsia="ru-RU" w:bidi="ru-RU"/>
        </w:rPr>
        <w:t>».</w:t>
      </w:r>
    </w:p>
    <w:p w:rsidR="00FC1140" w:rsidRPr="00797A45" w:rsidRDefault="00FC1140" w:rsidP="00FC1140">
      <w:pPr>
        <w:pStyle w:val="1"/>
        <w:numPr>
          <w:ilvl w:val="0"/>
          <w:numId w:val="2"/>
        </w:numPr>
        <w:shd w:val="clear" w:color="auto" w:fill="auto"/>
        <w:tabs>
          <w:tab w:val="left" w:pos="1268"/>
          <w:tab w:val="left" w:leader="underscore" w:pos="2864"/>
          <w:tab w:val="left" w:leader="underscore" w:pos="4250"/>
        </w:tabs>
        <w:ind w:firstLine="740"/>
        <w:jc w:val="both"/>
      </w:pPr>
      <w:proofErr w:type="gramStart"/>
      <w:r>
        <w:rPr>
          <w:color w:val="000000"/>
          <w:lang w:eastAsia="ru-RU" w:bidi="ru-RU"/>
        </w:rPr>
        <w:t>Подпункт</w:t>
      </w:r>
      <w:r w:rsidR="00797A45">
        <w:rPr>
          <w:color w:val="000000"/>
          <w:lang w:eastAsia="ru-RU" w:bidi="ru-RU"/>
        </w:rPr>
        <w:t xml:space="preserve"> 4 </w:t>
      </w:r>
      <w:r>
        <w:rPr>
          <w:color w:val="000000"/>
          <w:lang w:eastAsia="ru-RU" w:bidi="ru-RU"/>
        </w:rPr>
        <w:t>пункта</w:t>
      </w:r>
      <w:r w:rsidR="00797A45">
        <w:rPr>
          <w:color w:val="000000"/>
          <w:lang w:eastAsia="ru-RU" w:bidi="ru-RU"/>
        </w:rPr>
        <w:t xml:space="preserve"> 3 </w:t>
      </w:r>
      <w:r>
        <w:rPr>
          <w:color w:val="000000"/>
          <w:lang w:eastAsia="ru-RU" w:bidi="ru-RU"/>
        </w:rPr>
        <w:t xml:space="preserve">Приложения к решению </w:t>
      </w:r>
      <w:r w:rsidRPr="00797A45">
        <w:rPr>
          <w:iCs/>
          <w:color w:val="000000"/>
          <w:lang w:eastAsia="ru-RU" w:bidi="ru-RU"/>
        </w:rPr>
        <w:t>(предусматривающий</w:t>
      </w:r>
      <w:proofErr w:type="gramEnd"/>
    </w:p>
    <w:p w:rsidR="00FC1140" w:rsidRDefault="00FC1140" w:rsidP="00FC1140">
      <w:pPr>
        <w:pStyle w:val="1"/>
        <w:shd w:val="clear" w:color="auto" w:fill="auto"/>
        <w:ind w:firstLine="0"/>
        <w:jc w:val="both"/>
      </w:pPr>
      <w:r w:rsidRPr="00797A45">
        <w:rPr>
          <w:iCs/>
          <w:color w:val="000000"/>
          <w:lang w:eastAsia="ru-RU" w:bidi="ru-RU"/>
        </w:rPr>
        <w:t>предоставление кандидатом трудовой книжки и иного документа о трудовой деятельности)</w:t>
      </w:r>
      <w:r>
        <w:rPr>
          <w:color w:val="000000"/>
          <w:lang w:eastAsia="ru-RU" w:bidi="ru-RU"/>
        </w:rPr>
        <w:t xml:space="preserve"> изложить в новой редакции:</w:t>
      </w:r>
    </w:p>
    <w:p w:rsidR="00FC1140" w:rsidRDefault="00FC1140" w:rsidP="00FC1140">
      <w:pPr>
        <w:pStyle w:val="1"/>
        <w:shd w:val="clear" w:color="auto" w:fill="auto"/>
        <w:spacing w:after="320"/>
        <w:ind w:firstLine="760"/>
        <w:jc w:val="both"/>
        <w:sectPr w:rsidR="00FC1140">
          <w:footnotePr>
            <w:numStart w:val="6"/>
          </w:footnotePr>
          <w:pgSz w:w="11900" w:h="16840"/>
          <w:pgMar w:top="1172" w:right="416" w:bottom="809" w:left="1446" w:header="0" w:footer="3" w:gutter="0"/>
          <w:cols w:space="720"/>
          <w:noEndnote/>
          <w:docGrid w:linePitch="360"/>
        </w:sectPr>
      </w:pPr>
      <w:proofErr w:type="gramStart"/>
      <w:r>
        <w:rPr>
          <w:color w:val="000000"/>
          <w:lang w:eastAsia="ru-RU" w:bidi="ru-RU"/>
        </w:rPr>
        <w:t>« -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w:t>
      </w:r>
      <w:r w:rsidRPr="00FC1140">
        <w:rPr>
          <w:color w:val="000000"/>
          <w:u w:val="single"/>
          <w:lang w:eastAsia="ru-RU" w:bidi="ru-RU"/>
        </w:rPr>
        <w:t>служебная) деятельность</w:t>
      </w:r>
      <w:r>
        <w:rPr>
          <w:color w:val="000000"/>
          <w:lang w:eastAsia="ru-RU" w:bidi="ru-RU"/>
        </w:rPr>
        <w:t xml:space="preserve"> ранее не осуществлялась».</w:t>
      </w:r>
      <w:proofErr w:type="gramEnd"/>
    </w:p>
    <w:p w:rsidR="00FC1140" w:rsidRDefault="00FC1140" w:rsidP="00C6314E">
      <w:pPr>
        <w:pStyle w:val="1"/>
        <w:numPr>
          <w:ilvl w:val="0"/>
          <w:numId w:val="2"/>
        </w:numPr>
        <w:shd w:val="clear" w:color="auto" w:fill="auto"/>
        <w:tabs>
          <w:tab w:val="left" w:pos="1254"/>
          <w:tab w:val="left" w:leader="underscore" w:pos="2842"/>
          <w:tab w:val="left" w:leader="underscore" w:pos="4200"/>
        </w:tabs>
        <w:ind w:firstLine="740"/>
        <w:jc w:val="both"/>
      </w:pPr>
      <w:r>
        <w:rPr>
          <w:color w:val="000000"/>
          <w:lang w:eastAsia="ru-RU" w:bidi="ru-RU"/>
        </w:rPr>
        <w:lastRenderedPageBreak/>
        <w:t xml:space="preserve">Подпункт </w:t>
      </w:r>
      <w:r w:rsidR="004F19C6">
        <w:rPr>
          <w:color w:val="000000"/>
          <w:lang w:eastAsia="ru-RU" w:bidi="ru-RU"/>
        </w:rPr>
        <w:t>3.5</w:t>
      </w:r>
      <w:r w:rsidR="00C6314E">
        <w:rPr>
          <w:color w:val="000000"/>
          <w:lang w:eastAsia="ru-RU" w:bidi="ru-RU"/>
        </w:rPr>
        <w:t xml:space="preserve"> абзаца в</w:t>
      </w:r>
      <w:r w:rsidR="00797A45">
        <w:rPr>
          <w:color w:val="000000"/>
          <w:lang w:eastAsia="ru-RU" w:bidi="ru-RU"/>
        </w:rPr>
        <w:t>)</w:t>
      </w:r>
      <w:r>
        <w:rPr>
          <w:color w:val="000000"/>
          <w:lang w:eastAsia="ru-RU" w:bidi="ru-RU"/>
        </w:rPr>
        <w:t xml:space="preserve"> пункта </w:t>
      </w:r>
      <w:r w:rsidR="00797A45">
        <w:rPr>
          <w:color w:val="000000"/>
          <w:lang w:eastAsia="ru-RU" w:bidi="ru-RU"/>
        </w:rPr>
        <w:t>3</w:t>
      </w:r>
      <w:r>
        <w:rPr>
          <w:color w:val="000000"/>
          <w:lang w:eastAsia="ru-RU" w:bidi="ru-RU"/>
        </w:rPr>
        <w:t xml:space="preserve"> Приложения к решению </w:t>
      </w:r>
      <w:r>
        <w:rPr>
          <w:i/>
          <w:iCs/>
          <w:color w:val="000000"/>
          <w:lang w:eastAsia="ru-RU" w:bidi="ru-RU"/>
        </w:rPr>
        <w:t>(</w:t>
      </w:r>
      <w:r w:rsidRPr="00C6314E">
        <w:rPr>
          <w:iCs/>
          <w:color w:val="000000"/>
          <w:lang w:eastAsia="ru-RU" w:bidi="ru-RU"/>
        </w:rPr>
        <w:t>регламентирующий</w:t>
      </w:r>
      <w:r w:rsidR="00C6314E" w:rsidRPr="00C6314E">
        <w:t xml:space="preserve"> </w:t>
      </w:r>
      <w:r w:rsidRPr="00C6314E">
        <w:rPr>
          <w:iCs/>
          <w:color w:val="000000"/>
          <w:lang w:eastAsia="ru-RU" w:bidi="ru-RU"/>
        </w:rPr>
        <w:t>основания, по которым кандидат не допускается к участию в конкурсе - отсутствие гражданства)</w:t>
      </w:r>
      <w:r w:rsidRPr="00C6314E">
        <w:rPr>
          <w:color w:val="000000"/>
          <w:lang w:eastAsia="ru-RU" w:bidi="ru-RU"/>
        </w:rPr>
        <w:t xml:space="preserve"> изложить в новой редакции:</w:t>
      </w:r>
    </w:p>
    <w:p w:rsidR="00FC1140" w:rsidRDefault="00FC1140" w:rsidP="00FC1140">
      <w:pPr>
        <w:pStyle w:val="1"/>
        <w:shd w:val="clear" w:color="auto" w:fill="auto"/>
        <w:ind w:firstLine="760"/>
        <w:jc w:val="both"/>
      </w:pPr>
      <w:proofErr w:type="gramStart"/>
      <w:r>
        <w:rPr>
          <w:color w:val="000000"/>
          <w:lang w:eastAsia="ru-RU" w:bidi="ru-RU"/>
        </w:rPr>
        <w:t>«...)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color w:val="000000"/>
          <w:lang w:eastAsia="ru-RU" w:bidi="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000000"/>
          <w:lang w:eastAsia="ru-RU" w:bidi="ru-RU"/>
        </w:rPr>
        <w:t>;»</w:t>
      </w:r>
      <w:proofErr w:type="gramEnd"/>
      <w:r>
        <w:rPr>
          <w:color w:val="000000"/>
          <w:lang w:eastAsia="ru-RU" w:bidi="ru-RU"/>
        </w:rPr>
        <w:t>.</w:t>
      </w:r>
    </w:p>
    <w:p w:rsidR="00C6314E" w:rsidRPr="00C6314E" w:rsidRDefault="00C6314E" w:rsidP="00C6314E">
      <w:pPr>
        <w:widowControl/>
        <w:autoSpaceDE w:val="0"/>
        <w:autoSpaceDN w:val="0"/>
        <w:adjustRightInd w:val="0"/>
        <w:ind w:firstLine="709"/>
        <w:jc w:val="both"/>
        <w:rPr>
          <w:rFonts w:ascii="Times New Roman" w:eastAsia="Times New Roman" w:hAnsi="Times New Roman" w:cs="Times New Roman"/>
          <w:i/>
          <w:color w:val="auto"/>
          <w:sz w:val="28"/>
          <w:szCs w:val="28"/>
          <w:lang w:bidi="ar-SA"/>
        </w:rPr>
      </w:pPr>
      <w:r>
        <w:rPr>
          <w:rFonts w:ascii="Times New Roman" w:eastAsia="Times New Roman" w:hAnsi="Times New Roman" w:cs="Times New Roman"/>
          <w:color w:val="auto"/>
          <w:sz w:val="28"/>
          <w:szCs w:val="28"/>
          <w:lang w:bidi="ar-SA"/>
        </w:rPr>
        <w:t xml:space="preserve">2. </w:t>
      </w:r>
      <w:proofErr w:type="gramStart"/>
      <w:r w:rsidRPr="00C6314E">
        <w:rPr>
          <w:rFonts w:ascii="Times New Roman" w:eastAsia="Times New Roman" w:hAnsi="Times New Roman" w:cs="Times New Roman"/>
          <w:color w:val="auto"/>
          <w:sz w:val="28"/>
          <w:szCs w:val="28"/>
          <w:lang w:bidi="ar-SA"/>
        </w:rPr>
        <w:t>Контроль за</w:t>
      </w:r>
      <w:proofErr w:type="gramEnd"/>
      <w:r w:rsidRPr="00C6314E">
        <w:rPr>
          <w:rFonts w:ascii="Times New Roman" w:eastAsia="Times New Roman" w:hAnsi="Times New Roman" w:cs="Times New Roman"/>
          <w:color w:val="auto"/>
          <w:sz w:val="28"/>
          <w:szCs w:val="28"/>
          <w:lang w:bidi="ar-SA"/>
        </w:rPr>
        <w:t xml:space="preserve"> исполнением настоящего Решения возложить на заместителя главы сельсовета</w:t>
      </w:r>
      <w:r w:rsidRPr="00C6314E">
        <w:rPr>
          <w:rFonts w:ascii="Times New Roman" w:eastAsia="Times New Roman" w:hAnsi="Times New Roman" w:cs="Times New Roman"/>
          <w:i/>
          <w:color w:val="auto"/>
          <w:sz w:val="28"/>
          <w:szCs w:val="28"/>
          <w:lang w:bidi="ar-SA"/>
        </w:rPr>
        <w:t>.</w:t>
      </w:r>
    </w:p>
    <w:p w:rsidR="00C6314E" w:rsidRPr="00C6314E" w:rsidRDefault="00C6314E" w:rsidP="00C6314E">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C6314E">
        <w:rPr>
          <w:rFonts w:ascii="Times New Roman" w:eastAsia="Times New Roman" w:hAnsi="Times New Roman" w:cs="Times New Roman"/>
          <w:color w:val="auto"/>
          <w:sz w:val="28"/>
          <w:szCs w:val="28"/>
          <w:lang w:bidi="ar-SA"/>
        </w:rPr>
        <w:t>3. Решение вступает в силу после официального опубликования (обнародования) в газете «</w:t>
      </w:r>
      <w:proofErr w:type="spellStart"/>
      <w:r w:rsidRPr="00C6314E">
        <w:rPr>
          <w:rFonts w:ascii="Times New Roman" w:eastAsia="Times New Roman" w:hAnsi="Times New Roman" w:cs="Times New Roman"/>
          <w:color w:val="auto"/>
          <w:sz w:val="28"/>
          <w:szCs w:val="28"/>
          <w:lang w:bidi="ar-SA"/>
        </w:rPr>
        <w:t>Емельяновские</w:t>
      </w:r>
      <w:proofErr w:type="spellEnd"/>
      <w:r w:rsidRPr="00C6314E">
        <w:rPr>
          <w:rFonts w:ascii="Times New Roman" w:eastAsia="Times New Roman" w:hAnsi="Times New Roman" w:cs="Times New Roman"/>
          <w:color w:val="auto"/>
          <w:sz w:val="28"/>
          <w:szCs w:val="28"/>
          <w:lang w:bidi="ar-SA"/>
        </w:rPr>
        <w:t xml:space="preserve"> веси».</w:t>
      </w:r>
    </w:p>
    <w:p w:rsidR="00C6314E" w:rsidRDefault="00C6314E" w:rsidP="00FC1140">
      <w:pPr>
        <w:pStyle w:val="1"/>
        <w:shd w:val="clear" w:color="auto" w:fill="auto"/>
        <w:ind w:firstLine="0"/>
        <w:jc w:val="both"/>
        <w:rPr>
          <w:color w:val="000000"/>
          <w:lang w:eastAsia="ru-RU" w:bidi="ru-RU"/>
        </w:rPr>
      </w:pPr>
    </w:p>
    <w:p w:rsidR="00C6314E" w:rsidRDefault="00C6314E" w:rsidP="00FC1140">
      <w:pPr>
        <w:pStyle w:val="1"/>
        <w:shd w:val="clear" w:color="auto" w:fill="auto"/>
        <w:ind w:firstLine="0"/>
        <w:jc w:val="both"/>
        <w:rPr>
          <w:color w:val="000000"/>
          <w:lang w:eastAsia="ru-RU" w:bidi="ru-RU"/>
        </w:rPr>
      </w:pPr>
    </w:p>
    <w:p w:rsidR="00C6314E" w:rsidRPr="00C6314E" w:rsidRDefault="00C6314E" w:rsidP="00C6314E">
      <w:pPr>
        <w:widowControl/>
        <w:autoSpaceDE w:val="0"/>
        <w:autoSpaceDN w:val="0"/>
        <w:adjustRightInd w:val="0"/>
        <w:jc w:val="both"/>
        <w:rPr>
          <w:rFonts w:ascii="Times New Roman" w:eastAsia="Times New Roman" w:hAnsi="Times New Roman" w:cs="Times New Roman"/>
          <w:color w:val="auto"/>
          <w:sz w:val="28"/>
          <w:szCs w:val="28"/>
          <w:lang w:bidi="ar-SA"/>
        </w:rPr>
      </w:pPr>
      <w:r w:rsidRPr="00C6314E">
        <w:rPr>
          <w:rFonts w:ascii="Times New Roman" w:eastAsia="Times New Roman" w:hAnsi="Times New Roman" w:cs="Times New Roman"/>
          <w:color w:val="auto"/>
          <w:sz w:val="28"/>
          <w:szCs w:val="28"/>
          <w:lang w:bidi="ar-SA"/>
        </w:rPr>
        <w:t>Председатель</w:t>
      </w:r>
      <w:r w:rsidRPr="00C6314E">
        <w:rPr>
          <w:rFonts w:ascii="Times New Roman" w:eastAsia="Times New Roman" w:hAnsi="Times New Roman" w:cs="Times New Roman"/>
          <w:i/>
          <w:color w:val="auto"/>
          <w:sz w:val="28"/>
          <w:szCs w:val="28"/>
          <w:lang w:bidi="ar-SA"/>
        </w:rPr>
        <w:t xml:space="preserve"> </w:t>
      </w:r>
      <w:proofErr w:type="gramStart"/>
      <w:r w:rsidRPr="00C6314E">
        <w:rPr>
          <w:rFonts w:ascii="Times New Roman" w:eastAsia="Times New Roman" w:hAnsi="Times New Roman" w:cs="Times New Roman"/>
          <w:color w:val="auto"/>
          <w:sz w:val="28"/>
          <w:szCs w:val="28"/>
          <w:lang w:bidi="ar-SA"/>
        </w:rPr>
        <w:t>сельского</w:t>
      </w:r>
      <w:proofErr w:type="gramEnd"/>
      <w:r w:rsidRPr="00C6314E">
        <w:rPr>
          <w:rFonts w:ascii="Times New Roman" w:eastAsia="Times New Roman" w:hAnsi="Times New Roman" w:cs="Times New Roman"/>
          <w:color w:val="auto"/>
          <w:sz w:val="28"/>
          <w:szCs w:val="28"/>
          <w:lang w:bidi="ar-SA"/>
        </w:rPr>
        <w:t xml:space="preserve"> </w:t>
      </w:r>
    </w:p>
    <w:p w:rsidR="00C6314E" w:rsidRPr="00C6314E" w:rsidRDefault="00C6314E" w:rsidP="00C6314E">
      <w:pPr>
        <w:widowControl/>
        <w:autoSpaceDE w:val="0"/>
        <w:autoSpaceDN w:val="0"/>
        <w:adjustRightInd w:val="0"/>
        <w:jc w:val="both"/>
        <w:rPr>
          <w:rFonts w:ascii="Times New Roman" w:eastAsia="Times New Roman" w:hAnsi="Times New Roman" w:cs="Times New Roman"/>
          <w:color w:val="auto"/>
          <w:sz w:val="28"/>
          <w:szCs w:val="28"/>
          <w:lang w:bidi="ar-SA"/>
        </w:rPr>
      </w:pPr>
      <w:r w:rsidRPr="00C6314E">
        <w:rPr>
          <w:rFonts w:ascii="Times New Roman" w:eastAsia="Times New Roman" w:hAnsi="Times New Roman" w:cs="Times New Roman"/>
          <w:color w:val="auto"/>
          <w:sz w:val="28"/>
          <w:szCs w:val="28"/>
          <w:lang w:bidi="ar-SA"/>
        </w:rPr>
        <w:t xml:space="preserve">Совета депутатов                                                                    </w:t>
      </w:r>
      <w:r>
        <w:rPr>
          <w:rFonts w:ascii="Times New Roman" w:eastAsia="Times New Roman" w:hAnsi="Times New Roman" w:cs="Times New Roman"/>
          <w:color w:val="auto"/>
          <w:sz w:val="28"/>
          <w:szCs w:val="28"/>
          <w:lang w:bidi="ar-SA"/>
        </w:rPr>
        <w:t xml:space="preserve">          </w:t>
      </w:r>
      <w:r w:rsidRPr="00C6314E">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И.А.Бородин</w:t>
      </w:r>
      <w:proofErr w:type="spellEnd"/>
    </w:p>
    <w:p w:rsidR="00C6314E" w:rsidRPr="00C6314E" w:rsidRDefault="00C6314E" w:rsidP="00C6314E">
      <w:pPr>
        <w:widowControl/>
        <w:autoSpaceDE w:val="0"/>
        <w:autoSpaceDN w:val="0"/>
        <w:adjustRightInd w:val="0"/>
        <w:jc w:val="both"/>
        <w:rPr>
          <w:rFonts w:ascii="Times New Roman" w:eastAsia="Times New Roman" w:hAnsi="Times New Roman" w:cs="Times New Roman"/>
          <w:color w:val="auto"/>
          <w:sz w:val="28"/>
          <w:szCs w:val="28"/>
          <w:lang w:bidi="ar-SA"/>
        </w:rPr>
      </w:pPr>
    </w:p>
    <w:p w:rsidR="00C6314E" w:rsidRPr="00C6314E" w:rsidRDefault="00C6314E" w:rsidP="00C6314E">
      <w:pPr>
        <w:widowControl/>
        <w:autoSpaceDE w:val="0"/>
        <w:autoSpaceDN w:val="0"/>
        <w:adjustRightInd w:val="0"/>
        <w:jc w:val="both"/>
        <w:rPr>
          <w:rFonts w:ascii="Times New Roman" w:eastAsia="Times New Roman" w:hAnsi="Times New Roman" w:cs="Times New Roman"/>
          <w:color w:val="auto"/>
          <w:sz w:val="28"/>
          <w:szCs w:val="28"/>
          <w:lang w:bidi="ar-SA"/>
        </w:rPr>
      </w:pPr>
    </w:p>
    <w:p w:rsidR="00C6314E" w:rsidRPr="00C6314E" w:rsidRDefault="00C6314E" w:rsidP="00C6314E">
      <w:pPr>
        <w:widowControl/>
        <w:autoSpaceDE w:val="0"/>
        <w:autoSpaceDN w:val="0"/>
        <w:adjustRightInd w:val="0"/>
        <w:jc w:val="both"/>
        <w:rPr>
          <w:rFonts w:ascii="Times New Roman" w:eastAsia="Times New Roman" w:hAnsi="Times New Roman" w:cs="Times New Roman"/>
          <w:color w:val="auto"/>
          <w:sz w:val="28"/>
          <w:szCs w:val="28"/>
          <w:lang w:bidi="ar-SA"/>
        </w:rPr>
      </w:pPr>
      <w:r w:rsidRPr="00C6314E">
        <w:rPr>
          <w:rFonts w:ascii="Times New Roman" w:eastAsia="Times New Roman" w:hAnsi="Times New Roman" w:cs="Times New Roman"/>
          <w:color w:val="auto"/>
          <w:sz w:val="28"/>
          <w:szCs w:val="28"/>
          <w:lang w:bidi="ar-SA"/>
        </w:rPr>
        <w:t xml:space="preserve">Глава сельсовета                                                                     </w:t>
      </w:r>
      <w:r>
        <w:rPr>
          <w:rFonts w:ascii="Times New Roman" w:eastAsia="Times New Roman" w:hAnsi="Times New Roman" w:cs="Times New Roman"/>
          <w:color w:val="auto"/>
          <w:sz w:val="28"/>
          <w:szCs w:val="28"/>
          <w:lang w:bidi="ar-SA"/>
        </w:rPr>
        <w:t xml:space="preserve">       </w:t>
      </w:r>
      <w:r w:rsidRPr="00C6314E">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И.И.Шалютов</w:t>
      </w:r>
      <w:proofErr w:type="spellEnd"/>
    </w:p>
    <w:p w:rsidR="00C6314E" w:rsidRPr="00C6314E" w:rsidRDefault="00C6314E" w:rsidP="00C6314E">
      <w:pPr>
        <w:widowControl/>
        <w:spacing w:after="100" w:afterAutospacing="1"/>
        <w:contextualSpacing/>
        <w:jc w:val="right"/>
        <w:rPr>
          <w:rFonts w:ascii="Times New Roman" w:eastAsia="Times New Roman" w:hAnsi="Times New Roman" w:cs="Times New Roman"/>
          <w:color w:val="auto"/>
          <w:sz w:val="28"/>
          <w:szCs w:val="28"/>
          <w:lang w:bidi="ar-SA"/>
        </w:rPr>
      </w:pPr>
    </w:p>
    <w:p w:rsidR="00C6314E" w:rsidRPr="00C6314E" w:rsidRDefault="00C6314E" w:rsidP="00C6314E">
      <w:pPr>
        <w:widowControl/>
        <w:tabs>
          <w:tab w:val="left" w:pos="4536"/>
        </w:tabs>
        <w:spacing w:after="100" w:afterAutospacing="1"/>
        <w:ind w:left="5400"/>
        <w:contextualSpacing/>
        <w:rPr>
          <w:rFonts w:ascii="Times New Roman" w:eastAsia="Times New Roman" w:hAnsi="Times New Roman" w:cs="Times New Roman"/>
          <w:color w:val="auto"/>
          <w:lang w:bidi="ar-SA"/>
        </w:rPr>
      </w:pPr>
    </w:p>
    <w:p w:rsidR="00D044B1" w:rsidRDefault="00D044B1" w:rsidP="00FC1140"/>
    <w:sectPr w:rsidR="00D0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A16AE0"/>
    <w:multiLevelType w:val="hybridMultilevel"/>
    <w:tmpl w:val="8182C126"/>
    <w:lvl w:ilvl="0" w:tplc="DB6C3D92">
      <w:start w:val="1"/>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0D04E00"/>
    <w:multiLevelType w:val="multilevel"/>
    <w:tmpl w:val="221027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AE3F2B"/>
    <w:multiLevelType w:val="multilevel"/>
    <w:tmpl w:val="375E8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numStart w:val="6"/>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8"/>
    <w:rsid w:val="0031558E"/>
    <w:rsid w:val="004F17F8"/>
    <w:rsid w:val="004F19C6"/>
    <w:rsid w:val="00797A45"/>
    <w:rsid w:val="0097623E"/>
    <w:rsid w:val="00AD433E"/>
    <w:rsid w:val="00C6314E"/>
    <w:rsid w:val="00D044B1"/>
    <w:rsid w:val="00FC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14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C114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FC1140"/>
    <w:pPr>
      <w:shd w:val="clear" w:color="auto" w:fill="FFFFFF"/>
      <w:spacing w:line="257" w:lineRule="auto"/>
      <w:ind w:firstLine="400"/>
    </w:pPr>
    <w:rPr>
      <w:rFonts w:ascii="Times New Roman" w:eastAsia="Times New Roman" w:hAnsi="Times New Roman" w:cs="Times New Roman"/>
      <w:color w:val="auto"/>
      <w:sz w:val="26"/>
      <w:szCs w:val="26"/>
      <w:lang w:eastAsia="en-US" w:bidi="ar-SA"/>
    </w:rPr>
  </w:style>
  <w:style w:type="paragraph" w:styleId="a4">
    <w:name w:val="Balloon Text"/>
    <w:basedOn w:val="a"/>
    <w:link w:val="a5"/>
    <w:uiPriority w:val="99"/>
    <w:semiHidden/>
    <w:unhideWhenUsed/>
    <w:rsid w:val="00FC1140"/>
    <w:rPr>
      <w:rFonts w:ascii="Tahoma" w:hAnsi="Tahoma" w:cs="Tahoma"/>
      <w:sz w:val="16"/>
      <w:szCs w:val="16"/>
    </w:rPr>
  </w:style>
  <w:style w:type="character" w:customStyle="1" w:styleId="a5">
    <w:name w:val="Текст выноски Знак"/>
    <w:basedOn w:val="a0"/>
    <w:link w:val="a4"/>
    <w:uiPriority w:val="99"/>
    <w:semiHidden/>
    <w:rsid w:val="00FC1140"/>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14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C114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FC1140"/>
    <w:pPr>
      <w:shd w:val="clear" w:color="auto" w:fill="FFFFFF"/>
      <w:spacing w:line="257" w:lineRule="auto"/>
      <w:ind w:firstLine="400"/>
    </w:pPr>
    <w:rPr>
      <w:rFonts w:ascii="Times New Roman" w:eastAsia="Times New Roman" w:hAnsi="Times New Roman" w:cs="Times New Roman"/>
      <w:color w:val="auto"/>
      <w:sz w:val="26"/>
      <w:szCs w:val="26"/>
      <w:lang w:eastAsia="en-US" w:bidi="ar-SA"/>
    </w:rPr>
  </w:style>
  <w:style w:type="paragraph" w:styleId="a4">
    <w:name w:val="Balloon Text"/>
    <w:basedOn w:val="a"/>
    <w:link w:val="a5"/>
    <w:uiPriority w:val="99"/>
    <w:semiHidden/>
    <w:unhideWhenUsed/>
    <w:rsid w:val="00FC1140"/>
    <w:rPr>
      <w:rFonts w:ascii="Tahoma" w:hAnsi="Tahoma" w:cs="Tahoma"/>
      <w:sz w:val="16"/>
      <w:szCs w:val="16"/>
    </w:rPr>
  </w:style>
  <w:style w:type="character" w:customStyle="1" w:styleId="a5">
    <w:name w:val="Текст выноски Знак"/>
    <w:basedOn w:val="a0"/>
    <w:link w:val="a4"/>
    <w:uiPriority w:val="99"/>
    <w:semiHidden/>
    <w:rsid w:val="00FC1140"/>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cp:lastModifiedBy>
  <cp:revision>4</cp:revision>
  <dcterms:created xsi:type="dcterms:W3CDTF">2022-05-24T05:18:00Z</dcterms:created>
  <dcterms:modified xsi:type="dcterms:W3CDTF">2022-06-01T02:55:00Z</dcterms:modified>
</cp:coreProperties>
</file>