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00" w:rsidRDefault="00BE3B00" w:rsidP="00BE3B00">
      <w:pPr>
        <w:spacing w:after="0"/>
        <w:jc w:val="both"/>
      </w:pPr>
      <w:bookmarkStart w:id="0" w:name="bookmark4"/>
      <w:r>
        <w:rPr>
          <w:noProof/>
        </w:rPr>
        <w:drawing>
          <wp:anchor distT="0" distB="0" distL="0" distR="0" simplePos="0" relativeHeight="251659264" behindDoc="0" locked="0" layoutInCell="1" allowOverlap="1" wp14:anchorId="1ED7682D" wp14:editId="48C440CB">
            <wp:simplePos x="0" y="0"/>
            <wp:positionH relativeFrom="column">
              <wp:posOffset>2503805</wp:posOffset>
            </wp:positionH>
            <wp:positionV relativeFrom="paragraph">
              <wp:posOffset>45085</wp:posOffset>
            </wp:positionV>
            <wp:extent cx="699135" cy="835025"/>
            <wp:effectExtent l="0" t="0" r="5715" b="317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B00" w:rsidRDefault="00BE3B00" w:rsidP="00BE3B00">
      <w:pPr>
        <w:spacing w:after="0"/>
        <w:jc w:val="both"/>
      </w:pPr>
    </w:p>
    <w:p w:rsidR="00BE3B00" w:rsidRDefault="00BE3B00" w:rsidP="00BE3B00">
      <w:pPr>
        <w:spacing w:after="0"/>
        <w:jc w:val="both"/>
      </w:pPr>
    </w:p>
    <w:p w:rsidR="00BE3B00" w:rsidRDefault="00BE3B00" w:rsidP="00BE3B00">
      <w:pPr>
        <w:spacing w:after="0"/>
        <w:jc w:val="both"/>
      </w:pPr>
    </w:p>
    <w:p w:rsidR="00BE3B00" w:rsidRDefault="00BE3B00" w:rsidP="00BE3B00">
      <w:pPr>
        <w:spacing w:after="0"/>
        <w:jc w:val="both"/>
      </w:pPr>
    </w:p>
    <w:p w:rsidR="00BE3B00" w:rsidRPr="00EC2E2A" w:rsidRDefault="00BE3B00" w:rsidP="00BE3B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EC2E2A">
        <w:rPr>
          <w:rFonts w:ascii="Times New Roman" w:hAnsi="Times New Roman" w:cs="Times New Roman"/>
          <w:b/>
          <w:bCs/>
          <w:sz w:val="28"/>
          <w:szCs w:val="28"/>
        </w:rPr>
        <w:t>Еловского</w:t>
      </w:r>
      <w:proofErr w:type="spellEnd"/>
      <w:r w:rsidRPr="00EC2E2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BE3B00" w:rsidRPr="00EC2E2A" w:rsidRDefault="00BE3B00" w:rsidP="00BE3B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E2A">
        <w:rPr>
          <w:rFonts w:ascii="Times New Roman" w:hAnsi="Times New Roman" w:cs="Times New Roman"/>
          <w:b/>
          <w:bCs/>
          <w:sz w:val="28"/>
          <w:szCs w:val="28"/>
        </w:rPr>
        <w:t>Емельяновского</w:t>
      </w:r>
      <w:proofErr w:type="spellEnd"/>
      <w:r w:rsidRPr="00EC2E2A">
        <w:rPr>
          <w:rFonts w:ascii="Times New Roman" w:hAnsi="Times New Roman" w:cs="Times New Roman"/>
          <w:b/>
          <w:bCs/>
          <w:sz w:val="28"/>
          <w:szCs w:val="28"/>
        </w:rPr>
        <w:t xml:space="preserve">  района</w:t>
      </w:r>
    </w:p>
    <w:p w:rsidR="00BE3B00" w:rsidRPr="00EC2E2A" w:rsidRDefault="00BE3B00" w:rsidP="00BE3B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2A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BE3B00" w:rsidRPr="00EC2E2A" w:rsidRDefault="00BE3B00" w:rsidP="00BE3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B00" w:rsidRPr="00EC2E2A" w:rsidRDefault="00BE3B00" w:rsidP="00BE3B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E3B00" w:rsidRPr="00EC2E2A" w:rsidRDefault="00BE3B00" w:rsidP="00BE3B00">
      <w:pPr>
        <w:tabs>
          <w:tab w:val="left" w:pos="440"/>
          <w:tab w:val="center" w:pos="4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3B00" w:rsidRDefault="00BE3B00" w:rsidP="00BE3B00">
      <w:pPr>
        <w:tabs>
          <w:tab w:val="left" w:pos="440"/>
          <w:tab w:val="center" w:pos="476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2A">
        <w:rPr>
          <w:rFonts w:ascii="Times New Roman" w:hAnsi="Times New Roman" w:cs="Times New Roman"/>
          <w:sz w:val="28"/>
          <w:szCs w:val="28"/>
        </w:rPr>
        <w:t xml:space="preserve">  ________2021г.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2E2A">
        <w:rPr>
          <w:rFonts w:ascii="Times New Roman" w:hAnsi="Times New Roman" w:cs="Times New Roman"/>
          <w:sz w:val="28"/>
          <w:szCs w:val="28"/>
        </w:rPr>
        <w:t xml:space="preserve">    </w:t>
      </w:r>
      <w:r w:rsidRPr="00EC2E2A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gramStart"/>
      <w:r w:rsidRPr="00EC2E2A">
        <w:rPr>
          <w:rFonts w:ascii="Times New Roman" w:hAnsi="Times New Roman" w:cs="Times New Roman"/>
          <w:b/>
          <w:bCs/>
          <w:sz w:val="28"/>
          <w:szCs w:val="28"/>
        </w:rPr>
        <w:t>Еловое</w:t>
      </w:r>
      <w:proofErr w:type="gramEnd"/>
      <w:r w:rsidRPr="00EC2E2A">
        <w:rPr>
          <w:rFonts w:ascii="Times New Roman" w:hAnsi="Times New Roman" w:cs="Times New Roman"/>
          <w:sz w:val="28"/>
          <w:szCs w:val="28"/>
        </w:rPr>
        <w:t xml:space="preserve">                                        №проект</w:t>
      </w:r>
    </w:p>
    <w:p w:rsidR="000C1B20" w:rsidRDefault="000C1B20" w:rsidP="00BE3B00">
      <w:pPr>
        <w:tabs>
          <w:tab w:val="left" w:pos="440"/>
          <w:tab w:val="center" w:pos="4764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E3B00" w:rsidRPr="009B23AD" w:rsidRDefault="00FB6FB2" w:rsidP="00BE3B00">
      <w:pPr>
        <w:tabs>
          <w:tab w:val="left" w:pos="440"/>
          <w:tab w:val="center" w:pos="4764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B2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утверждении порядка формирования и обеспечения спортивных сборных команд муниципального образования </w:t>
      </w:r>
      <w:proofErr w:type="spellStart"/>
      <w:r w:rsidRPr="009B2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9B2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</w:t>
      </w:r>
    </w:p>
    <w:bookmarkEnd w:id="0"/>
    <w:p w:rsidR="00871409" w:rsidRPr="00871409" w:rsidRDefault="00871409" w:rsidP="00C36CC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</w:t>
      </w:r>
      <w:proofErr w:type="gramStart"/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Федеральным</w:t>
      </w:r>
      <w:proofErr w:type="gramEnd"/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законом от 06.10.2003 № 131-ФЗ «Об общих принципах организации местного самоуправления, в Российской Федерации», статьей </w:t>
      </w:r>
      <w:r w:rsidRPr="00871409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9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Федерального закона, от 04.12.2007 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№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329-ФЗ «О физической культуре и спорте в Российской Федерации», руководствуясь статьями 7 Устава 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сельсовета,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администрация </w:t>
      </w:r>
      <w:proofErr w:type="spellStart"/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</w:t>
      </w:r>
      <w:proofErr w:type="spellEnd"/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сельсовета </w:t>
      </w:r>
      <w:r w:rsidR="00C36CC1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ПОСТАНОВЛЯЕТ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:</w:t>
      </w:r>
    </w:p>
    <w:p w:rsidR="00871409" w:rsidRPr="007136E5" w:rsidRDefault="00871409" w:rsidP="00562FA6">
      <w:pPr>
        <w:pStyle w:val="a3"/>
        <w:widowControl w:val="0"/>
        <w:numPr>
          <w:ilvl w:val="0"/>
          <w:numId w:val="10"/>
        </w:numPr>
        <w:spacing w:after="0" w:line="320" w:lineRule="exact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13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Утвердить Порядок формирования и обеспечения спортивных сборных</w:t>
      </w:r>
    </w:p>
    <w:p w:rsidR="00871409" w:rsidRPr="00871409" w:rsidRDefault="00871409" w:rsidP="00562FA6">
      <w:pPr>
        <w:widowControl w:val="0"/>
        <w:spacing w:after="0" w:line="320" w:lineRule="exact"/>
        <w:ind w:firstLine="357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Команд</w:t>
      </w:r>
      <w:r w:rsidR="00C36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образования </w:t>
      </w:r>
      <w:proofErr w:type="spellStart"/>
      <w:r w:rsidR="00C36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="00C36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(приложение);</w:t>
      </w:r>
    </w:p>
    <w:p w:rsidR="007136E5" w:rsidRPr="00562FA6" w:rsidRDefault="00871409" w:rsidP="00562FA6">
      <w:pPr>
        <w:pStyle w:val="a3"/>
        <w:widowControl w:val="0"/>
        <w:numPr>
          <w:ilvl w:val="0"/>
          <w:numId w:val="10"/>
        </w:numPr>
        <w:tabs>
          <w:tab w:val="left" w:pos="1180"/>
        </w:tabs>
        <w:spacing w:after="0" w:line="320" w:lineRule="exact"/>
        <w:ind w:left="0" w:firstLine="357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</w:pPr>
      <w:proofErr w:type="gramStart"/>
      <w:r w:rsidRPr="00562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562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постановления возложить </w:t>
      </w:r>
      <w:r w:rsidRPr="00562FA6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на директора МБУ «СКМЖ «Лидер»;</w:t>
      </w:r>
    </w:p>
    <w:p w:rsidR="00871409" w:rsidRPr="007136E5" w:rsidRDefault="007136E5" w:rsidP="00562FA6">
      <w:pPr>
        <w:pStyle w:val="a3"/>
        <w:widowControl w:val="0"/>
        <w:numPr>
          <w:ilvl w:val="0"/>
          <w:numId w:val="10"/>
        </w:numPr>
        <w:tabs>
          <w:tab w:val="left" w:pos="1180"/>
        </w:tabs>
        <w:spacing w:after="0" w:line="320" w:lineRule="exact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13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Постановление вступает в силу с момента опубликования в газете «</w:t>
      </w:r>
      <w:proofErr w:type="spellStart"/>
      <w:r w:rsidRPr="00713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Емельяновские</w:t>
      </w:r>
      <w:proofErr w:type="spellEnd"/>
      <w:r w:rsidRPr="00713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веси» и подлежит обнародованию на официальном сайте администрации </w:t>
      </w:r>
      <w:proofErr w:type="spellStart"/>
      <w:r w:rsidRPr="00713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Еловского</w:t>
      </w:r>
      <w:proofErr w:type="spellEnd"/>
      <w:r w:rsidRPr="00713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 </w:t>
      </w:r>
      <w:proofErr w:type="spellStart"/>
      <w:r w:rsidRPr="00713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Емельяновского</w:t>
      </w:r>
      <w:proofErr w:type="spellEnd"/>
      <w:r w:rsidRPr="00713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Красноярского края в сети Интернет (http:elovoe24</w:t>
      </w:r>
      <w:r w:rsidRPr="00713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871409" w:rsidRPr="00713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253D93" w:rsidRDefault="00253D93" w:rsidP="00562FA6">
      <w:pPr>
        <w:ind w:firstLine="357"/>
      </w:pPr>
    </w:p>
    <w:p w:rsidR="00871409" w:rsidRDefault="00871409" w:rsidP="007136E5">
      <w:pPr>
        <w:ind w:firstLine="360"/>
      </w:pPr>
    </w:p>
    <w:p w:rsidR="00871409" w:rsidRDefault="002B0F28" w:rsidP="002B0F28">
      <w:pPr>
        <w:widowControl w:val="0"/>
        <w:tabs>
          <w:tab w:val="left" w:pos="1180"/>
        </w:tabs>
        <w:spacing w:after="0" w:line="320" w:lineRule="exact"/>
        <w:jc w:val="both"/>
      </w:pPr>
      <w:r w:rsidRPr="002B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Глава сельсовета                                                                                 И. И. </w:t>
      </w:r>
      <w:proofErr w:type="spellStart"/>
      <w:r w:rsidRPr="002B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Шалютов</w:t>
      </w:r>
      <w:proofErr w:type="spellEnd"/>
    </w:p>
    <w:p w:rsidR="00871409" w:rsidRDefault="00871409"/>
    <w:p w:rsidR="00871409" w:rsidRDefault="00871409"/>
    <w:p w:rsidR="00CD4A8A" w:rsidRDefault="00CD4A8A">
      <w:pPr>
        <w:sectPr w:rsidR="00CD4A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409" w:rsidRPr="00866C8A" w:rsidRDefault="00866C8A" w:rsidP="00866C8A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Приложение к Постановлению </w:t>
      </w:r>
    </w:p>
    <w:p w:rsidR="00866C8A" w:rsidRPr="00866C8A" w:rsidRDefault="00866C8A" w:rsidP="00866C8A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От_______________№________</w:t>
      </w:r>
    </w:p>
    <w:p w:rsidR="00871409" w:rsidRPr="00871409" w:rsidRDefault="00871409" w:rsidP="0087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09" w:rsidRPr="00871409" w:rsidRDefault="00871409" w:rsidP="008714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ФОРМИРОВАНИЯ И ОБЕСПЕЧЕНИЯ СПОРТИВНЫХ СБОРНЫХ</w:t>
      </w:r>
    </w:p>
    <w:p w:rsidR="00871409" w:rsidRPr="00871409" w:rsidRDefault="00871409" w:rsidP="008714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КОМАНД ЕЛОВСКОГО СЕЛЬСОВЕТА</w:t>
      </w:r>
    </w:p>
    <w:p w:rsidR="00871409" w:rsidRPr="00871409" w:rsidRDefault="00871409" w:rsidP="008714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Pr="00871409" w:rsidRDefault="00871409" w:rsidP="008714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1.</w:t>
      </w:r>
      <w:r w:rsidRPr="00871409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:rsidR="00871409" w:rsidRPr="00871409" w:rsidRDefault="00871409" w:rsidP="008714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1.1. Настоящий Порядок формирования и обеспечения спортивных сборных команд Еловского сельсовета (далее Порядок)</w:t>
      </w:r>
      <w:proofErr w:type="gramStart"/>
      <w:r w:rsidRPr="0087140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714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1409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871409">
        <w:rPr>
          <w:rFonts w:ascii="Times New Roman" w:hAnsi="Times New Roman" w:cs="Times New Roman"/>
          <w:sz w:val="26"/>
          <w:szCs w:val="26"/>
        </w:rPr>
        <w:t xml:space="preserve">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формируются, спортивные сборные команды, </w:t>
      </w:r>
      <w:proofErr w:type="spellStart"/>
      <w:r w:rsidRPr="00871409">
        <w:rPr>
          <w:rFonts w:ascii="Times New Roman" w:hAnsi="Times New Roman" w:cs="Times New Roman"/>
          <w:sz w:val="26"/>
          <w:szCs w:val="26"/>
        </w:rPr>
        <w:t>Еловского</w:t>
      </w:r>
      <w:proofErr w:type="spellEnd"/>
      <w:r w:rsidRPr="00871409">
        <w:rPr>
          <w:rFonts w:ascii="Times New Roman" w:hAnsi="Times New Roman" w:cs="Times New Roman"/>
          <w:sz w:val="26"/>
          <w:szCs w:val="26"/>
        </w:rPr>
        <w:t xml:space="preserve"> сельсовета, указанным в Приложение № 1 к настоящему Порядку (далее - Перечень) для подготовки к межмуниципальным, краевым официальным физкультурным мероприятиям и спортивным мероприятиям, а также устанавливает порядок наделения статусом «Спортивная сборная команда Еловского сельсовета» по соответствующему виду спорта (далее - Сборная команда).</w:t>
      </w:r>
    </w:p>
    <w:p w:rsidR="00871409" w:rsidRDefault="00871409" w:rsidP="008714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1.2.  Настоящий П</w:t>
      </w:r>
      <w:r>
        <w:rPr>
          <w:rFonts w:ascii="Times New Roman" w:hAnsi="Times New Roman" w:cs="Times New Roman"/>
          <w:sz w:val="26"/>
          <w:szCs w:val="26"/>
        </w:rPr>
        <w:t>орядок разработан в соответствии</w:t>
      </w:r>
      <w:r w:rsidRPr="00871409">
        <w:rPr>
          <w:rFonts w:ascii="Times New Roman" w:hAnsi="Times New Roman" w:cs="Times New Roman"/>
          <w:sz w:val="26"/>
          <w:szCs w:val="26"/>
        </w:rPr>
        <w:t xml:space="preserve"> с Федеральным законом от 06.10.2013 № 131-ФЗ «Об общих принципах организации местного самоуправления в Российской Федерации», Федеральным законом: от 04</w:t>
      </w:r>
      <w:r>
        <w:rPr>
          <w:rFonts w:ascii="Times New Roman" w:hAnsi="Times New Roman" w:cs="Times New Roman"/>
          <w:sz w:val="26"/>
          <w:szCs w:val="26"/>
        </w:rPr>
        <w:t>.12.2007 № 329-ФЗ «О физической</w:t>
      </w:r>
      <w:r w:rsidRPr="00871409">
        <w:rPr>
          <w:rFonts w:ascii="Times New Roman" w:hAnsi="Times New Roman" w:cs="Times New Roman"/>
          <w:sz w:val="26"/>
          <w:szCs w:val="26"/>
        </w:rPr>
        <w:t xml:space="preserve"> культуре и спорте в Российской Федерации», Уставом Еловского сельсовета.</w:t>
      </w:r>
    </w:p>
    <w:p w:rsidR="00871409" w:rsidRPr="00871409" w:rsidRDefault="00871409" w:rsidP="008714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1409" w:rsidRPr="00871409" w:rsidRDefault="00871409" w:rsidP="008714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71409">
        <w:rPr>
          <w:rFonts w:ascii="Times New Roman" w:hAnsi="Times New Roman" w:cs="Times New Roman"/>
          <w:sz w:val="26"/>
          <w:szCs w:val="26"/>
        </w:rPr>
        <w:t>ОБЩИЕ ПРИНЦИПЫ ФОРМИРОВАНИЯ СПИСКА КАНДИДАТОВ</w:t>
      </w:r>
    </w:p>
    <w:p w:rsidR="00871409" w:rsidRPr="00871409" w:rsidRDefault="00871409" w:rsidP="008714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В СПОРТИВНЫЕ СБОРНЫЕ КОМАНДЫ ЕЛОВСКОГО СЕЛЬСОВЕТА</w:t>
      </w:r>
    </w:p>
    <w:p w:rsidR="00871409" w:rsidRPr="00871409" w:rsidRDefault="00871409" w:rsidP="008714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И ПОРЯДОК ИХ УТВЕРЖДЕНИЯ</w:t>
      </w:r>
    </w:p>
    <w:p w:rsidR="00871409" w:rsidRDefault="00871409" w:rsidP="008714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871409">
        <w:rPr>
          <w:rFonts w:ascii="Times New Roman" w:hAnsi="Times New Roman" w:cs="Times New Roman"/>
          <w:sz w:val="26"/>
          <w:szCs w:val="26"/>
        </w:rPr>
        <w:t>Спортивная сборная команда Еловского сельсовета формируется ежегодно на  спортивный сезон и (или) соответствующее межмуниципальное, краевое, официальное физкультурное мероприятие и спортивное мероприятие на основе списков кандидатов в спортивную сборную команду Еловского сельсовета (далее списки кандидатов), сформированных местными спортивными организациями физкультурно-спортивной направленности, муниципальным и автономными бюджетными учреждениями по соответствующим видам спорта, включенным в Перечень.</w:t>
      </w:r>
      <w:proofErr w:type="gramEnd"/>
    </w:p>
    <w:p w:rsidR="00871409" w:rsidRPr="00871409" w:rsidRDefault="00871409" w:rsidP="00871409">
      <w:pPr>
        <w:pStyle w:val="20"/>
        <w:shd w:val="clear" w:color="auto" w:fill="auto"/>
        <w:tabs>
          <w:tab w:val="left" w:pos="1274"/>
        </w:tabs>
        <w:spacing w:after="0" w:line="328" w:lineRule="exact"/>
        <w:ind w:firstLine="709"/>
        <w:jc w:val="both"/>
        <w:rPr>
          <w:color w:val="000000"/>
          <w:lang w:eastAsia="ru-RU" w:bidi="ru-RU"/>
        </w:rPr>
      </w:pPr>
      <w:r w:rsidRPr="00871409">
        <w:t>2.2.</w:t>
      </w:r>
      <w:r w:rsidRPr="00871409">
        <w:rPr>
          <w:rFonts w:eastAsia="Arial Unicode MS"/>
          <w:color w:val="000000"/>
          <w:lang w:eastAsia="ru-RU" w:bidi="ru-RU"/>
        </w:rPr>
        <w:t xml:space="preserve"> Списки, кандидатов формируются</w:t>
      </w:r>
      <w:r w:rsidRPr="008714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</w:t>
      </w:r>
      <w:r w:rsidRPr="00871409">
        <w:rPr>
          <w:color w:val="000000"/>
          <w:lang w:eastAsia="ru-RU" w:bidi="ru-RU"/>
        </w:rPr>
        <w:t xml:space="preserve">о спортивным </w:t>
      </w:r>
      <w:proofErr w:type="gramStart"/>
      <w:r w:rsidRPr="00871409">
        <w:rPr>
          <w:color w:val="000000"/>
          <w:lang w:eastAsia="ru-RU" w:bidi="ru-RU"/>
        </w:rPr>
        <w:t>дисциплинам</w:t>
      </w:r>
      <w:proofErr w:type="gramEnd"/>
      <w:r w:rsidRPr="00871409">
        <w:rPr>
          <w:color w:val="000000"/>
          <w:lang w:eastAsia="ru-RU" w:bidi="ru-RU"/>
        </w:rPr>
        <w:t xml:space="preserve"> являющимся частью соответствующего вида спорта, включенным в Перечень в соответствии с приложением №1 </w:t>
      </w:r>
      <w:r w:rsidRPr="00871409">
        <w:rPr>
          <w:iCs/>
          <w:color w:val="000000"/>
          <w:spacing w:val="-10"/>
          <w:lang w:eastAsia="ru-RU" w:bidi="ru-RU"/>
        </w:rPr>
        <w:t>к</w:t>
      </w:r>
      <w:r w:rsidRPr="00871409">
        <w:rPr>
          <w:color w:val="000000"/>
          <w:lang w:eastAsia="ru-RU" w:bidi="ru-RU"/>
        </w:rPr>
        <w:t xml:space="preserve">  настоящему Порядку.</w:t>
      </w:r>
    </w:p>
    <w:p w:rsidR="00871409" w:rsidRPr="00871409" w:rsidRDefault="00871409" w:rsidP="00871409">
      <w:pPr>
        <w:widowControl w:val="0"/>
        <w:numPr>
          <w:ilvl w:val="2"/>
          <w:numId w:val="4"/>
        </w:numPr>
        <w:tabs>
          <w:tab w:val="left" w:pos="1274"/>
        </w:tabs>
        <w:spacing w:after="0" w:line="32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8714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краевых официальных физкультурных мероприятиях и спортивных, мероприятиях по соответствующему виду спорта в соответствии с положениями о них,</w:t>
      </w:r>
    </w:p>
    <w:p w:rsidR="00871409" w:rsidRPr="00871409" w:rsidRDefault="00871409" w:rsidP="00871409">
      <w:pPr>
        <w:widowControl w:val="0"/>
        <w:tabs>
          <w:tab w:val="left" w:pos="1274"/>
        </w:tabs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 В списки кандидатов включаются:</w:t>
      </w:r>
    </w:p>
    <w:p w:rsidR="00871409" w:rsidRPr="00871409" w:rsidRDefault="00871409" w:rsidP="00871409">
      <w:pPr>
        <w:widowControl w:val="0"/>
        <w:tabs>
          <w:tab w:val="left" w:pos="1274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2.3.1.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Спортсмены,, имеющие спортивные разряды не ниже предусмотренных положениями (регламента</w:t>
      </w:r>
      <w:r w:rsidR="0036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ми) о проведении соревнований: п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соответствующим видам спорта, определяемые,  в соответствии с Единой всероссийской спортивной классификацией возрастным группам "Мужчины, женщины", "Юниоры, юниорки”,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ноши, девушки ".</w:t>
      </w:r>
      <w:proofErr w:type="gramEnd"/>
    </w:p>
    <w:p w:rsidR="00871409" w:rsidRPr="00871409" w:rsidRDefault="00871409" w:rsidP="00871409">
      <w:pPr>
        <w:widowControl w:val="0"/>
        <w:tabs>
          <w:tab w:val="left" w:pos="1274"/>
        </w:tabs>
        <w:spacing w:after="0" w:line="306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2.3.2.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спортивные сборные команды 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сельсовета.</w:t>
      </w:r>
    </w:p>
    <w:p w:rsidR="00871409" w:rsidRPr="00871409" w:rsidRDefault="00871409" w:rsidP="00871409">
      <w:pPr>
        <w:widowControl w:val="0"/>
        <w:tabs>
          <w:tab w:val="left" w:pos="127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2.4.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списки кандидатов в спортивную сборную команду 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адаптивным видам спорта (спорт лиц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 спортивных, мероприятиях</w:t>
      </w:r>
      <w:proofErr w:type="gramEnd"/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по</w:t>
      </w:r>
      <w:r w:rsidRPr="00871409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адаптивным видам спорта, и </w:t>
      </w:r>
      <w:proofErr w:type="gramStart"/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имеющие</w:t>
      </w:r>
      <w:proofErr w:type="gramEnd"/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медицинский допуск к занятиям адаптивными видами спорта.</w:t>
      </w:r>
    </w:p>
    <w:p w:rsidR="00871409" w:rsidRPr="00871409" w:rsidRDefault="00871409" w:rsidP="00871409">
      <w:pPr>
        <w:pStyle w:val="a3"/>
        <w:widowControl w:val="0"/>
        <w:tabs>
          <w:tab w:val="left" w:pos="1274"/>
        </w:tabs>
        <w:spacing w:after="0" w:line="313" w:lineRule="exac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2.5.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формировании списков кандидатов в спортивные сборные команды 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871409">
        <w:rPr>
          <w:rFonts w:ascii="Consolas" w:eastAsia="Consolas" w:hAnsi="Consolas" w:cs="Consolas"/>
          <w:color w:val="000000"/>
          <w:spacing w:val="-10"/>
          <w:sz w:val="24"/>
          <w:lang w:eastAsia="ru-RU" w:bidi="ru-RU"/>
        </w:rPr>
        <w:t xml:space="preserve">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принимаются </w:t>
      </w:r>
      <w:r w:rsidRPr="00871409"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во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внимание </w:t>
      </w:r>
      <w:r w:rsidRPr="00871409"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  <w:t>ИТОГИ</w:t>
      </w:r>
      <w:r w:rsidRPr="00871409">
        <w:rPr>
          <w:rFonts w:ascii="Consolas" w:eastAsia="Consolas" w:hAnsi="Consolas" w:cs="Consolas"/>
          <w:color w:val="000000"/>
          <w:spacing w:val="-10"/>
          <w:lang w:eastAsia="ru-RU" w:bidi="ru-RU"/>
        </w:rPr>
        <w:t xml:space="preserve">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участия спортсменов в прошедшем спортивном сезоне на основании результатов, показанных спортсменами на межмуниципальных, краевых официальных, физкультурных мероприятиях и спортивных мероприятиях,</w:t>
      </w:r>
    </w:p>
    <w:p w:rsidR="00871409" w:rsidRPr="00871409" w:rsidRDefault="00871409" w:rsidP="00871409">
      <w:pPr>
        <w:widowControl w:val="0"/>
        <w:tabs>
          <w:tab w:val="left" w:pos="127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2.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6.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Представление списков кандидатов подается 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в </w:t>
      </w:r>
      <w:r w:rsidR="00FB15A7" w:rsidRPr="00871409">
        <w:rPr>
          <w:rFonts w:ascii="Times New Roman" w:hAnsi="Times New Roman" w:cs="Times New Roman"/>
          <w:sz w:val="26"/>
          <w:szCs w:val="26"/>
        </w:rPr>
        <w:t>МБУ «СКМЖ «Лидер»</w:t>
      </w:r>
      <w:r w:rsidR="00FB15A7">
        <w:rPr>
          <w:rFonts w:ascii="Times New Roman" w:hAnsi="Times New Roman" w:cs="Times New Roman"/>
          <w:sz w:val="26"/>
          <w:szCs w:val="26"/>
        </w:rPr>
        <w:t xml:space="preserve">,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том числе в электронной форме по адресу электронной почты</w:t>
      </w:r>
      <w:r w:rsidR="00FB1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FB15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sportkiub</w:t>
      </w:r>
      <w:proofErr w:type="spellEnd"/>
      <w:r w:rsidR="00FB15A7" w:rsidRPr="00FB1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spellStart"/>
      <w:r w:rsidR="00FB15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elovoe</w:t>
      </w:r>
      <w:proofErr w:type="spellEnd"/>
      <w:r w:rsidR="00FB15A7" w:rsidRPr="00FB1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@</w:t>
      </w:r>
      <w:r w:rsidR="00FB15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mail</w:t>
      </w:r>
      <w:r w:rsidR="00FB15A7" w:rsidRPr="00FB1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spellStart"/>
      <w:r w:rsidR="00FB15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ru</w:t>
      </w:r>
      <w:proofErr w:type="spellEnd"/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по форме согласно: приложению 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№2 к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настоящему Порядку одновременно с согласием субъекта, на обработку его персональных данных в письменной форме не позднее 10 рабочих дней до начала проведения межмуниципальных, краевых официальных мероприятий и спортивных мероприятий.</w:t>
      </w:r>
      <w:proofErr w:type="gramEnd"/>
    </w:p>
    <w:p w:rsidR="00871409" w:rsidRPr="00871409" w:rsidRDefault="00871409" w:rsidP="00871409">
      <w:pPr>
        <w:tabs>
          <w:tab w:val="left" w:pos="12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2.7. Списки кандидатов по соответствующему виду спорта представляются в течение 3 рабочих дней в Администрацию Еловского сельсовета. Подготовку  Проекта распоряжения, о наделении статусом «Спортивная сборная команда Еловского сельсовета» осуществляет МБУ «СКМЖ «Лидер»  Администрации Еловского сельсовета.</w:t>
      </w:r>
    </w:p>
    <w:p w:rsidR="00871409" w:rsidRPr="00871409" w:rsidRDefault="00871409" w:rsidP="00871409">
      <w:pPr>
        <w:tabs>
          <w:tab w:val="left" w:pos="12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2.8. Списки членов Сборных команд утверждаются распоряжением Администрации Еловского сельсовета на основании списков Кандидатов, представленных в соответствии с пунктом 2.1.  настоящего Порядка.</w:t>
      </w:r>
    </w:p>
    <w:p w:rsidR="00871409" w:rsidRPr="00871409" w:rsidRDefault="00871409" w:rsidP="00871409">
      <w:pPr>
        <w:tabs>
          <w:tab w:val="left" w:pos="12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2.9. Основаниями для отказа в утверждении списков кандидатов являются:</w:t>
      </w:r>
    </w:p>
    <w:p w:rsidR="00871409" w:rsidRPr="00871409" w:rsidRDefault="00871409" w:rsidP="00871409">
      <w:pPr>
        <w:tabs>
          <w:tab w:val="left" w:pos="12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2.9.1.  Несоответствие списков кандидатов требов</w:t>
      </w:r>
      <w:r>
        <w:rPr>
          <w:rFonts w:ascii="Times New Roman" w:hAnsi="Times New Roman" w:cs="Times New Roman"/>
          <w:sz w:val="26"/>
          <w:szCs w:val="26"/>
        </w:rPr>
        <w:t>аниям пунктов 2.2 и 2.3 Порядка.</w:t>
      </w:r>
    </w:p>
    <w:p w:rsidR="00871409" w:rsidRPr="00871409" w:rsidRDefault="00871409" w:rsidP="00871409">
      <w:pPr>
        <w:tabs>
          <w:tab w:val="left" w:pos="12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71409">
        <w:rPr>
          <w:rFonts w:ascii="Times New Roman" w:hAnsi="Times New Roman" w:cs="Times New Roman"/>
          <w:sz w:val="26"/>
          <w:szCs w:val="26"/>
        </w:rPr>
        <w:t>9.2.</w:t>
      </w:r>
      <w:r w:rsidRPr="00871409">
        <w:rPr>
          <w:rFonts w:ascii="Times New Roman" w:hAnsi="Times New Roman" w:cs="Times New Roman"/>
          <w:sz w:val="26"/>
          <w:szCs w:val="26"/>
        </w:rPr>
        <w:tab/>
        <w:t>Наличие в представленных списках кандидатов недостоверной информаций;</w:t>
      </w:r>
    </w:p>
    <w:p w:rsidR="00871409" w:rsidRPr="00871409" w:rsidRDefault="00871409" w:rsidP="00871409">
      <w:pPr>
        <w:tabs>
          <w:tab w:val="left" w:pos="12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lastRenderedPageBreak/>
        <w:t>2.9.3. Представление списков кандидатов, оформленных не в соответствии с приложением № 2, и (или) с нарушением установленного срока их предоставления.</w:t>
      </w:r>
    </w:p>
    <w:p w:rsidR="00871409" w:rsidRPr="00871409" w:rsidRDefault="00871409" w:rsidP="00871409">
      <w:pPr>
        <w:tabs>
          <w:tab w:val="left" w:pos="12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2.10. Основаниями для внесения изменений в списки кандидатов являются:</w:t>
      </w:r>
    </w:p>
    <w:p w:rsidR="00871409" w:rsidRPr="00871409" w:rsidRDefault="00871409" w:rsidP="00871409">
      <w:pPr>
        <w:tabs>
          <w:tab w:val="left" w:pos="12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2.10.1. Внесение изменений в Перечень в части перечня спортивных дисциплин, являющихся частью соответствующего вида спорта,</w:t>
      </w:r>
    </w:p>
    <w:p w:rsidR="00871409" w:rsidRPr="00871409" w:rsidRDefault="00871409" w:rsidP="00871409">
      <w:pPr>
        <w:tabs>
          <w:tab w:val="left" w:pos="12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2.10.2.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871409" w:rsidRPr="00871409" w:rsidRDefault="00871409" w:rsidP="00871409">
      <w:pPr>
        <w:tabs>
          <w:tab w:val="left" w:pos="12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:rsidR="00871409" w:rsidRPr="00871409" w:rsidRDefault="00871409" w:rsidP="00871409">
      <w:pPr>
        <w:tabs>
          <w:tab w:val="left" w:pos="12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2.10.4. Изменения спортивных, результатов спортсменов, связанные с проведением в спортивном сезоне, на который сформирован список, соответствующих спортивных соревнований,</w:t>
      </w:r>
    </w:p>
    <w:p w:rsidR="00871409" w:rsidRPr="00871409" w:rsidRDefault="00871409" w:rsidP="00871409">
      <w:pPr>
        <w:tabs>
          <w:tab w:val="left" w:pos="12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2.10.5. Спортивная дисквалификация спортсмена, включенного в список,</w:t>
      </w:r>
    </w:p>
    <w:p w:rsidR="00871409" w:rsidRDefault="00871409" w:rsidP="00871409">
      <w:pPr>
        <w:tabs>
          <w:tab w:val="left" w:pos="12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09">
        <w:rPr>
          <w:rFonts w:ascii="Times New Roman" w:hAnsi="Times New Roman" w:cs="Times New Roman"/>
          <w:sz w:val="26"/>
          <w:szCs w:val="26"/>
        </w:rPr>
        <w:t>2.10.6. Ухудшение здоровья спортсмена, включенного в список, выразившееся в отказе в медицин</w:t>
      </w:r>
      <w:r>
        <w:rPr>
          <w:rFonts w:ascii="Times New Roman" w:hAnsi="Times New Roman" w:cs="Times New Roman"/>
          <w:sz w:val="26"/>
          <w:szCs w:val="26"/>
        </w:rPr>
        <w:t>ском допуске к занятиям спортом.</w:t>
      </w:r>
    </w:p>
    <w:p w:rsidR="00871409" w:rsidRPr="00871409" w:rsidRDefault="00871409" w:rsidP="00871409">
      <w:pPr>
        <w:widowControl w:val="0"/>
        <w:spacing w:after="30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.11.</w:t>
      </w:r>
      <w:r w:rsidRPr="00871409">
        <w:rPr>
          <w:rFonts w:ascii="Consolas" w:eastAsia="Consolas" w:hAnsi="Consolas" w:cs="Consolas"/>
          <w:color w:val="000000"/>
          <w:spacing w:val="-10"/>
          <w:sz w:val="24"/>
          <w:lang w:eastAsia="ru-RU" w:bidi="ru-RU"/>
        </w:rPr>
        <w:t xml:space="preserve">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Спортивные сборные команды 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871409">
        <w:rPr>
          <w:rFonts w:ascii="Consolas" w:eastAsia="Consolas" w:hAnsi="Consolas" w:cs="Consolas"/>
          <w:color w:val="000000"/>
          <w:spacing w:val="-10"/>
          <w:lang w:eastAsia="ru-RU" w:bidi="ru-RU"/>
        </w:rPr>
        <w:t xml:space="preserve">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для участия в спортивных мероприятиях,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871409" w:rsidRDefault="00871409" w:rsidP="00871409">
      <w:pPr>
        <w:pStyle w:val="a3"/>
        <w:widowControl w:val="0"/>
        <w:numPr>
          <w:ilvl w:val="0"/>
          <w:numId w:val="4"/>
        </w:numPr>
        <w:tabs>
          <w:tab w:val="left" w:pos="1635"/>
        </w:tabs>
        <w:spacing w:after="289" w:line="324" w:lineRule="exact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1" w:name="bookmark7"/>
      <w:r w:rsidRPr="00871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ПОРЯДОК ОБЕСПЕЧЕНИЯ СПОРТИВНЫХ СБОРНЫХ КОМАНД </w:t>
      </w:r>
      <w:bookmarkEnd w:id="1"/>
    </w:p>
    <w:p w:rsidR="00871409" w:rsidRPr="00871409" w:rsidRDefault="00871409" w:rsidP="00871409">
      <w:pPr>
        <w:pStyle w:val="a3"/>
        <w:widowControl w:val="0"/>
        <w:tabs>
          <w:tab w:val="left" w:pos="1635"/>
        </w:tabs>
        <w:spacing w:after="289" w:line="324" w:lineRule="exact"/>
        <w:ind w:left="39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71409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ru-RU" w:bidi="ru-RU"/>
        </w:rPr>
        <w:t>ЕЛОВСКОГО СЕЛЬСОВЕТА</w:t>
      </w:r>
    </w:p>
    <w:p w:rsidR="00871409" w:rsidRPr="00871409" w:rsidRDefault="00871409" w:rsidP="00871409">
      <w:pPr>
        <w:widowControl w:val="0"/>
        <w:spacing w:after="0" w:line="33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.1. Обеспечение спортивных сборных команд осуществляется в следующих формах:</w:t>
      </w:r>
    </w:p>
    <w:p w:rsidR="00871409" w:rsidRPr="00871409" w:rsidRDefault="00871409" w:rsidP="00871409">
      <w:pPr>
        <w:widowControl w:val="0"/>
        <w:numPr>
          <w:ilvl w:val="0"/>
          <w:numId w:val="6"/>
        </w:numPr>
        <w:tabs>
          <w:tab w:val="left" w:pos="820"/>
        </w:tabs>
        <w:spacing w:after="0" w:line="26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финансовое;</w:t>
      </w:r>
    </w:p>
    <w:p w:rsidR="00871409" w:rsidRPr="00871409" w:rsidRDefault="00871409" w:rsidP="00871409">
      <w:pPr>
        <w:widowControl w:val="0"/>
        <w:numPr>
          <w:ilvl w:val="0"/>
          <w:numId w:val="6"/>
        </w:numPr>
        <w:tabs>
          <w:tab w:val="left" w:pos="77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материально-техническое обеспечение сборных команд, в том числе обеспечение спортивной экипировкой;</w:t>
      </w:r>
    </w:p>
    <w:p w:rsidR="00871409" w:rsidRPr="00871409" w:rsidRDefault="00871409" w:rsidP="00871409">
      <w:pPr>
        <w:widowControl w:val="0"/>
        <w:numPr>
          <w:ilvl w:val="0"/>
          <w:numId w:val="6"/>
        </w:numPr>
        <w:tabs>
          <w:tab w:val="left" w:pos="82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науч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но-методическое;</w:t>
      </w:r>
    </w:p>
    <w:p w:rsidR="00871409" w:rsidRPr="00871409" w:rsidRDefault="00871409" w:rsidP="00871409">
      <w:pPr>
        <w:widowControl w:val="0"/>
        <w:numPr>
          <w:ilvl w:val="0"/>
          <w:numId w:val="6"/>
        </w:numPr>
        <w:tabs>
          <w:tab w:val="left" w:pos="83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медицинское;</w:t>
      </w:r>
    </w:p>
    <w:p w:rsidR="00871409" w:rsidRPr="00871409" w:rsidRDefault="00871409" w:rsidP="0087140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антидопинговое.</w:t>
      </w:r>
    </w:p>
    <w:p w:rsidR="00871409" w:rsidRPr="00871409" w:rsidRDefault="00871409" w:rsidP="00871409">
      <w:pPr>
        <w:widowControl w:val="0"/>
        <w:numPr>
          <w:ilvl w:val="0"/>
          <w:numId w:val="8"/>
        </w:numPr>
        <w:tabs>
          <w:tab w:val="left" w:pos="109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Обеспечение спортивных сборных команд осуществляется при проведении следующих мероприятий:</w:t>
      </w:r>
    </w:p>
    <w:p w:rsidR="00871409" w:rsidRPr="00871409" w:rsidRDefault="00871409" w:rsidP="00871409">
      <w:pPr>
        <w:widowControl w:val="0"/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3.2.1. Участие членов спортивных сборных команд в межмуниципальных, краевых официальных, физкультурных, мероприятиях и спортивных мероприятиях,</w:t>
      </w:r>
    </w:p>
    <w:p w:rsidR="00871409" w:rsidRPr="00871409" w:rsidRDefault="00871409" w:rsidP="00871409">
      <w:pPr>
        <w:widowControl w:val="0"/>
        <w:numPr>
          <w:ilvl w:val="0"/>
          <w:numId w:val="9"/>
        </w:numPr>
        <w:tabs>
          <w:tab w:val="left" w:pos="1500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Участие членов спортивных сборных команд в тренировочных мероприятиях.</w:t>
      </w:r>
    </w:p>
    <w:p w:rsidR="00871409" w:rsidRPr="00871409" w:rsidRDefault="00871409" w:rsidP="00871409">
      <w:pPr>
        <w:widowControl w:val="0"/>
        <w:tabs>
          <w:tab w:val="left" w:pos="8312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3.3. Обеспечение спортивных сборных команд осуществляется в случае участия спортивных сборных команд Еловского сельсовета в межмуниципальных, краевых официальных физкультурных мероприятиях 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871409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спортивных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мероприятиях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на территории Красноярского края, а также за пределами Красноярского края.</w:t>
      </w:r>
    </w:p>
    <w:p w:rsidR="00871409" w:rsidRPr="00871409" w:rsidRDefault="00871409" w:rsidP="00871409">
      <w:pPr>
        <w:widowControl w:val="0"/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3.4.  Обеспечение, осуществляется в рамках муниципальной программы “Развитие физической культуры и спорта в </w:t>
      </w:r>
      <w:proofErr w:type="spellStart"/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Еловском</w:t>
      </w:r>
      <w:proofErr w:type="spellEnd"/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сельсовете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пределах лимитов бюджетных обязательств, доведенных Администрацией Еловского сельсовета, как получателю средств бюджета 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871409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,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:rsidR="008707A0" w:rsidRDefault="008707A0" w:rsidP="00871409">
      <w:pPr>
        <w:tabs>
          <w:tab w:val="left" w:pos="1274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6"/>
        </w:rPr>
        <w:sectPr w:rsidR="008707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6"/>
        </w:rPr>
      </w:pPr>
    </w:p>
    <w:p w:rsidR="00871409" w:rsidRPr="00871409" w:rsidRDefault="00871409" w:rsidP="008707A0">
      <w:pPr>
        <w:widowControl w:val="0"/>
        <w:spacing w:after="0" w:line="270" w:lineRule="exac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 к Порядку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формирования и обеспечения 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спортивных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сборных команд Еловского сельсовета</w:t>
      </w:r>
    </w:p>
    <w:p w:rsidR="00871409" w:rsidRDefault="00871409" w:rsidP="00871409">
      <w:pPr>
        <w:tabs>
          <w:tab w:val="left" w:pos="1274"/>
        </w:tabs>
        <w:spacing w:after="0"/>
        <w:ind w:firstLine="580"/>
        <w:jc w:val="right"/>
        <w:rPr>
          <w:rFonts w:ascii="Times New Roman" w:hAnsi="Times New Roman" w:cs="Times New Roman"/>
          <w:sz w:val="26"/>
          <w:szCs w:val="26"/>
        </w:rPr>
      </w:pPr>
    </w:p>
    <w:p w:rsidR="00871409" w:rsidRPr="00871409" w:rsidRDefault="00871409" w:rsidP="00871409">
      <w:pPr>
        <w:widowControl w:val="0"/>
        <w:spacing w:after="0" w:line="277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ПЕРЕЧЕНЬ</w:t>
      </w:r>
    </w:p>
    <w:p w:rsidR="00871409" w:rsidRPr="00871409" w:rsidRDefault="00871409" w:rsidP="00871409">
      <w:pPr>
        <w:widowControl w:val="0"/>
        <w:spacing w:after="0" w:line="277" w:lineRule="exact"/>
        <w:ind w:left="2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ВИДОВ СПОРТА</w:t>
      </w:r>
      <w:r w:rsidRPr="00871409">
        <w:rPr>
          <w:rFonts w:ascii="Arial" w:eastAsia="Arial" w:hAnsi="Arial" w:cs="Arial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871409">
        <w:rPr>
          <w:rFonts w:ascii="Times New Roman" w:eastAsia="Arial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 МБУ «СКМЖ «Лидер»</w:t>
      </w:r>
      <w:r w:rsidRPr="00871409">
        <w:rPr>
          <w:rFonts w:ascii="Arial" w:eastAsia="Arial" w:hAnsi="Arial" w:cs="Arial"/>
          <w:i/>
          <w:iCs/>
          <w:color w:val="000000"/>
          <w:spacing w:val="-10"/>
          <w:sz w:val="26"/>
          <w:szCs w:val="26"/>
          <w:lang w:eastAsia="ru-RU" w:bidi="ru-RU"/>
        </w:rPr>
        <w:t>,</w:t>
      </w:r>
      <w:r w:rsidRPr="00871409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 xml:space="preserve"> ПО КОТОРЫМ</w:t>
      </w:r>
      <w:r w:rsidRPr="00871409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br/>
        <w:t>ФОРМИРУЮТСЯ СБОРНЫЕ КОМАНДЫ ЕЛОВСКОГО СЕЛЬСОВЕТА</w:t>
      </w:r>
    </w:p>
    <w:p w:rsidR="00871409" w:rsidRPr="00871409" w:rsidRDefault="00871409" w:rsidP="00871409">
      <w:pPr>
        <w:widowControl w:val="0"/>
        <w:spacing w:after="0" w:line="277" w:lineRule="exact"/>
        <w:ind w:left="2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047"/>
        <w:gridCol w:w="8504"/>
      </w:tblGrid>
      <w:tr w:rsidR="00871409" w:rsidRPr="00871409" w:rsidTr="00C76C62">
        <w:tc>
          <w:tcPr>
            <w:tcW w:w="1081" w:type="dxa"/>
          </w:tcPr>
          <w:p w:rsidR="00871409" w:rsidRPr="00871409" w:rsidRDefault="00871409" w:rsidP="00871409">
            <w:pPr>
              <w:spacing w:line="277" w:lineRule="exact"/>
              <w:jc w:val="center"/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</w:pPr>
            <w:r w:rsidRPr="00871409"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  <w:t>№</w:t>
            </w:r>
            <w:proofErr w:type="gramStart"/>
            <w:r w:rsidRPr="00871409"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  <w:t>п</w:t>
            </w:r>
            <w:proofErr w:type="gramEnd"/>
            <w:r w:rsidRPr="00871409"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  <w:t>/п</w:t>
            </w:r>
          </w:p>
        </w:tc>
        <w:tc>
          <w:tcPr>
            <w:tcW w:w="9350" w:type="dxa"/>
          </w:tcPr>
          <w:p w:rsidR="00871409" w:rsidRPr="00871409" w:rsidRDefault="00871409" w:rsidP="00871409">
            <w:pPr>
              <w:spacing w:line="277" w:lineRule="exact"/>
              <w:jc w:val="center"/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</w:pPr>
            <w:r w:rsidRPr="00871409"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  <w:t>Наименование</w:t>
            </w:r>
          </w:p>
        </w:tc>
      </w:tr>
      <w:tr w:rsidR="00871409" w:rsidRPr="00871409" w:rsidTr="00C76C62">
        <w:tc>
          <w:tcPr>
            <w:tcW w:w="1081" w:type="dxa"/>
          </w:tcPr>
          <w:p w:rsidR="00871409" w:rsidRPr="00871409" w:rsidRDefault="00871409" w:rsidP="00871409">
            <w:pPr>
              <w:spacing w:line="277" w:lineRule="exact"/>
              <w:jc w:val="center"/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</w:pPr>
            <w:r w:rsidRPr="00871409"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  <w:t>1</w:t>
            </w:r>
          </w:p>
        </w:tc>
        <w:tc>
          <w:tcPr>
            <w:tcW w:w="9350" w:type="dxa"/>
          </w:tcPr>
          <w:p w:rsidR="00871409" w:rsidRPr="00871409" w:rsidRDefault="00871409" w:rsidP="00871409">
            <w:pPr>
              <w:spacing w:line="277" w:lineRule="exact"/>
              <w:jc w:val="both"/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</w:pPr>
            <w:r w:rsidRPr="00871409"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  <w:t>Вид спорта</w:t>
            </w:r>
            <w:bookmarkStart w:id="2" w:name="_GoBack"/>
            <w:bookmarkEnd w:id="2"/>
          </w:p>
        </w:tc>
      </w:tr>
      <w:tr w:rsidR="00871409" w:rsidRPr="00871409" w:rsidTr="00C76C62">
        <w:tc>
          <w:tcPr>
            <w:tcW w:w="1081" w:type="dxa"/>
          </w:tcPr>
          <w:p w:rsidR="00871409" w:rsidRPr="00871409" w:rsidRDefault="00871409" w:rsidP="00871409">
            <w:pPr>
              <w:spacing w:line="277" w:lineRule="exact"/>
              <w:jc w:val="center"/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350" w:type="dxa"/>
          </w:tcPr>
          <w:p w:rsidR="00871409" w:rsidRPr="00871409" w:rsidRDefault="00871409" w:rsidP="00871409">
            <w:pPr>
              <w:spacing w:line="277" w:lineRule="exact"/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</w:pPr>
            <w:r w:rsidRPr="00871409"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  <w:t>Лыжные гонки</w:t>
            </w:r>
          </w:p>
        </w:tc>
      </w:tr>
      <w:tr w:rsidR="00610D27" w:rsidRPr="00871409" w:rsidTr="00C76C62">
        <w:tc>
          <w:tcPr>
            <w:tcW w:w="1081" w:type="dxa"/>
          </w:tcPr>
          <w:p w:rsidR="00610D27" w:rsidRPr="00871409" w:rsidRDefault="00610D27" w:rsidP="00871409">
            <w:pPr>
              <w:spacing w:line="277" w:lineRule="exact"/>
              <w:jc w:val="center"/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350" w:type="dxa"/>
          </w:tcPr>
          <w:p w:rsidR="00610D27" w:rsidRPr="00871409" w:rsidRDefault="00610D27" w:rsidP="00871409">
            <w:pPr>
              <w:spacing w:line="277" w:lineRule="exact"/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  <w:t>Настольный теннис</w:t>
            </w:r>
          </w:p>
        </w:tc>
      </w:tr>
      <w:tr w:rsidR="00610D27" w:rsidRPr="00871409" w:rsidTr="00C76C62">
        <w:tc>
          <w:tcPr>
            <w:tcW w:w="1081" w:type="dxa"/>
          </w:tcPr>
          <w:p w:rsidR="00610D27" w:rsidRPr="00871409" w:rsidRDefault="00610D27" w:rsidP="00871409">
            <w:pPr>
              <w:spacing w:line="277" w:lineRule="exact"/>
              <w:jc w:val="center"/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350" w:type="dxa"/>
          </w:tcPr>
          <w:p w:rsidR="00610D27" w:rsidRDefault="00610D27" w:rsidP="00871409">
            <w:pPr>
              <w:spacing w:line="277" w:lineRule="exact"/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  <w:t xml:space="preserve">Керлинг </w:t>
            </w:r>
          </w:p>
        </w:tc>
      </w:tr>
      <w:tr w:rsidR="00871409" w:rsidRPr="00871409" w:rsidTr="00C76C62">
        <w:tc>
          <w:tcPr>
            <w:tcW w:w="1081" w:type="dxa"/>
          </w:tcPr>
          <w:p w:rsidR="00871409" w:rsidRPr="00871409" w:rsidRDefault="00871409" w:rsidP="00871409">
            <w:pPr>
              <w:spacing w:line="277" w:lineRule="exact"/>
              <w:jc w:val="center"/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</w:pPr>
            <w:r w:rsidRPr="00871409"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  <w:t>2</w:t>
            </w:r>
          </w:p>
        </w:tc>
        <w:tc>
          <w:tcPr>
            <w:tcW w:w="9350" w:type="dxa"/>
          </w:tcPr>
          <w:p w:rsidR="00871409" w:rsidRPr="00871409" w:rsidRDefault="00871409" w:rsidP="00871409">
            <w:pPr>
              <w:spacing w:line="277" w:lineRule="exact"/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</w:pPr>
            <w:r w:rsidRPr="00871409"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  <w:t xml:space="preserve">Спортивное мероприятие по видам спорта (спортивным дисциплинам), не </w:t>
            </w:r>
            <w:proofErr w:type="gramStart"/>
            <w:r w:rsidRPr="00871409"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  <w:t>относящихся</w:t>
            </w:r>
            <w:proofErr w:type="gramEnd"/>
            <w:r w:rsidRPr="00871409"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  <w:t xml:space="preserve"> к видам спорта</w:t>
            </w:r>
          </w:p>
        </w:tc>
      </w:tr>
      <w:tr w:rsidR="00871409" w:rsidRPr="00871409" w:rsidTr="00C76C62">
        <w:tc>
          <w:tcPr>
            <w:tcW w:w="1081" w:type="dxa"/>
          </w:tcPr>
          <w:p w:rsidR="00871409" w:rsidRPr="00871409" w:rsidRDefault="00871409" w:rsidP="00871409">
            <w:pPr>
              <w:spacing w:line="277" w:lineRule="exact"/>
              <w:jc w:val="center"/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350" w:type="dxa"/>
          </w:tcPr>
          <w:p w:rsidR="00871409" w:rsidRPr="00871409" w:rsidRDefault="00871409" w:rsidP="00871409">
            <w:pPr>
              <w:spacing w:line="277" w:lineRule="exact"/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</w:pPr>
            <w:r w:rsidRPr="00871409">
              <w:rPr>
                <w:rFonts w:ascii="Times New Roman" w:eastAsia="Arial" w:hAnsi="Times New Roman" w:cs="Times New Roman"/>
                <w:iCs/>
                <w:color w:val="000000"/>
                <w:spacing w:val="-10"/>
                <w:sz w:val="26"/>
                <w:szCs w:val="26"/>
              </w:rPr>
              <w:t xml:space="preserve">Сборные команды ГТО, сборная команда ветеранов </w:t>
            </w:r>
          </w:p>
        </w:tc>
      </w:tr>
    </w:tbl>
    <w:p w:rsidR="00871409" w:rsidRPr="00871409" w:rsidRDefault="00871409" w:rsidP="00871409">
      <w:pPr>
        <w:widowControl w:val="0"/>
        <w:spacing w:after="0" w:line="277" w:lineRule="exact"/>
        <w:ind w:left="20"/>
        <w:jc w:val="center"/>
        <w:rPr>
          <w:rFonts w:ascii="Arial" w:eastAsia="Arial" w:hAnsi="Arial" w:cs="Arial"/>
          <w:i/>
          <w:iCs/>
          <w:color w:val="000000"/>
          <w:spacing w:val="-10"/>
          <w:lang w:eastAsia="ru-RU" w:bidi="ru-RU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Pr="00871409" w:rsidRDefault="00871409" w:rsidP="00871409">
      <w:pPr>
        <w:widowControl w:val="0"/>
        <w:spacing w:after="0" w:line="274" w:lineRule="exact"/>
        <w:ind w:left="61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 к Порядку формирования и обеспечения </w:t>
      </w:r>
      <w:r w:rsidRPr="00871409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спортивных</w:t>
      </w: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сборных команд Еловского сельсовета </w:t>
      </w:r>
    </w:p>
    <w:p w:rsid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71409" w:rsidRPr="00871409" w:rsidRDefault="00871409" w:rsidP="00871409">
      <w:pPr>
        <w:framePr w:w="10188" w:h="4622" w:hRule="exact" w:wrap="none" w:vAnchor="page" w:hAnchor="page" w:x="882" w:y="3599"/>
        <w:widowControl w:val="0"/>
        <w:spacing w:after="0" w:line="245" w:lineRule="exact"/>
        <w:ind w:left="16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Список кандидатов в спортивную сборную команду</w:t>
      </w:r>
    </w:p>
    <w:p w:rsidR="00871409" w:rsidRPr="00871409" w:rsidRDefault="00871409" w:rsidP="00871409">
      <w:pPr>
        <w:framePr w:w="10188" w:h="4622" w:hRule="exact" w:wrap="none" w:vAnchor="page" w:hAnchor="page" w:x="882" w:y="3599"/>
        <w:widowControl w:val="0"/>
        <w:spacing w:after="0" w:line="245" w:lineRule="exact"/>
        <w:ind w:left="16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Еловского сельсовета</w:t>
      </w:r>
    </w:p>
    <w:p w:rsidR="00871409" w:rsidRPr="00871409" w:rsidRDefault="00871409" w:rsidP="00871409">
      <w:pPr>
        <w:framePr w:w="10188" w:h="4622" w:hRule="exact" w:wrap="none" w:vAnchor="page" w:hAnchor="page" w:x="882" w:y="3599"/>
        <w:widowControl w:val="0"/>
        <w:tabs>
          <w:tab w:val="left" w:leader="underscore" w:pos="2263"/>
          <w:tab w:val="left" w:leader="underscore" w:pos="2534"/>
          <w:tab w:val="left" w:leader="underscore" w:pos="3563"/>
          <w:tab w:val="left" w:leader="underscore" w:pos="4349"/>
          <w:tab w:val="left" w:leader="underscore" w:pos="5424"/>
          <w:tab w:val="left" w:pos="7321"/>
        </w:tabs>
        <w:spacing w:after="0" w:line="245" w:lineRule="exact"/>
        <w:ind w:left="1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71409" w:rsidRPr="00871409" w:rsidRDefault="00871409" w:rsidP="00871409">
      <w:pPr>
        <w:framePr w:w="10188" w:h="4622" w:hRule="exact" w:wrap="none" w:vAnchor="page" w:hAnchor="page" w:x="882" w:y="3599"/>
        <w:widowControl w:val="0"/>
        <w:tabs>
          <w:tab w:val="left" w:leader="underscore" w:pos="2263"/>
          <w:tab w:val="left" w:leader="underscore" w:pos="2534"/>
          <w:tab w:val="left" w:leader="underscore" w:pos="3563"/>
          <w:tab w:val="left" w:leader="underscore" w:pos="4349"/>
          <w:tab w:val="left" w:leader="underscore" w:pos="5424"/>
          <w:tab w:val="left" w:pos="7321"/>
        </w:tabs>
        <w:spacing w:after="0" w:line="245" w:lineRule="exact"/>
        <w:ind w:left="1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</w:t>
      </w:r>
    </w:p>
    <w:p w:rsidR="00871409" w:rsidRPr="00871409" w:rsidRDefault="00871409" w:rsidP="00871409">
      <w:pPr>
        <w:framePr w:w="10188" w:h="4622" w:hRule="exact" w:wrap="none" w:vAnchor="page" w:hAnchor="page" w:x="882" w:y="3599"/>
        <w:widowControl w:val="0"/>
        <w:tabs>
          <w:tab w:val="left" w:leader="underscore" w:pos="2263"/>
          <w:tab w:val="left" w:leader="underscore" w:pos="2534"/>
          <w:tab w:val="left" w:leader="underscore" w:pos="3563"/>
          <w:tab w:val="left" w:leader="underscore" w:pos="4349"/>
          <w:tab w:val="left" w:leader="underscore" w:pos="5424"/>
          <w:tab w:val="left" w:pos="7321"/>
        </w:tabs>
        <w:spacing w:after="0" w:line="245" w:lineRule="exact"/>
        <w:ind w:left="1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виду спорта                                   (возрастная группа)</w:t>
      </w:r>
    </w:p>
    <w:p w:rsidR="00871409" w:rsidRPr="00871409" w:rsidRDefault="00871409" w:rsidP="00871409">
      <w:pPr>
        <w:framePr w:w="10188" w:h="4622" w:hRule="exact" w:wrap="none" w:vAnchor="page" w:hAnchor="page" w:x="882" w:y="3599"/>
        <w:widowControl w:val="0"/>
        <w:tabs>
          <w:tab w:val="left" w:leader="underscore" w:pos="2263"/>
          <w:tab w:val="left" w:leader="underscore" w:pos="2534"/>
          <w:tab w:val="left" w:leader="underscore" w:pos="3563"/>
          <w:tab w:val="left" w:leader="underscore" w:pos="4349"/>
          <w:tab w:val="left" w:leader="underscore" w:pos="5424"/>
          <w:tab w:val="left" w:pos="7321"/>
        </w:tabs>
        <w:spacing w:after="0" w:line="245" w:lineRule="exact"/>
        <w:ind w:left="1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период с____.____.20___г.  по ____.____.20___г</w:t>
      </w:r>
    </w:p>
    <w:p w:rsidR="00871409" w:rsidRPr="00871409" w:rsidRDefault="00871409" w:rsidP="00871409">
      <w:pPr>
        <w:framePr w:w="10188" w:h="4622" w:hRule="exact" w:wrap="none" w:vAnchor="page" w:hAnchor="page" w:x="882" w:y="3599"/>
        <w:widowControl w:val="0"/>
        <w:tabs>
          <w:tab w:val="left" w:leader="underscore" w:pos="2263"/>
          <w:tab w:val="left" w:leader="underscore" w:pos="2534"/>
          <w:tab w:val="left" w:leader="underscore" w:pos="3563"/>
          <w:tab w:val="left" w:leader="underscore" w:pos="4349"/>
          <w:tab w:val="left" w:leader="underscore" w:pos="5424"/>
          <w:tab w:val="left" w:pos="7321"/>
        </w:tabs>
        <w:spacing w:after="0" w:line="245" w:lineRule="exact"/>
        <w:ind w:left="1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4"/>
        <w:tblW w:w="9474" w:type="dxa"/>
        <w:jc w:val="center"/>
        <w:tblInd w:w="1680" w:type="dxa"/>
        <w:tblLook w:val="04A0" w:firstRow="1" w:lastRow="0" w:firstColumn="1" w:lastColumn="0" w:noHBand="0" w:noVBand="1"/>
      </w:tblPr>
      <w:tblGrid>
        <w:gridCol w:w="567"/>
        <w:gridCol w:w="992"/>
        <w:gridCol w:w="1302"/>
        <w:gridCol w:w="1560"/>
        <w:gridCol w:w="1286"/>
        <w:gridCol w:w="1781"/>
        <w:gridCol w:w="1986"/>
      </w:tblGrid>
      <w:tr w:rsidR="00871409" w:rsidRPr="00871409" w:rsidTr="00C76C62">
        <w:trPr>
          <w:jc w:val="center"/>
        </w:trPr>
        <w:tc>
          <w:tcPr>
            <w:tcW w:w="549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7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7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955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250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рождения</w:t>
            </w:r>
          </w:p>
        </w:tc>
        <w:tc>
          <w:tcPr>
            <w:tcW w:w="1496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Спортивное звание, спортивный разряд, почетные спортивные звания</w:t>
            </w:r>
          </w:p>
        </w:tc>
        <w:tc>
          <w:tcPr>
            <w:tcW w:w="1235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Лучший результат сезона</w:t>
            </w:r>
          </w:p>
        </w:tc>
        <w:tc>
          <w:tcPr>
            <w:tcW w:w="1706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Планируемый результат</w:t>
            </w:r>
          </w:p>
        </w:tc>
        <w:tc>
          <w:tcPr>
            <w:tcW w:w="2283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инструктора</w:t>
            </w:r>
          </w:p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1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спорту</w:t>
            </w:r>
          </w:p>
        </w:tc>
      </w:tr>
      <w:tr w:rsidR="00871409" w:rsidRPr="00871409" w:rsidTr="00C76C62">
        <w:trPr>
          <w:jc w:val="center"/>
        </w:trPr>
        <w:tc>
          <w:tcPr>
            <w:tcW w:w="549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5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6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3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71409" w:rsidRPr="00871409" w:rsidTr="00C76C62">
        <w:trPr>
          <w:jc w:val="center"/>
        </w:trPr>
        <w:tc>
          <w:tcPr>
            <w:tcW w:w="549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5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6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3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71409" w:rsidRPr="00871409" w:rsidTr="00C76C62">
        <w:trPr>
          <w:jc w:val="center"/>
        </w:trPr>
        <w:tc>
          <w:tcPr>
            <w:tcW w:w="549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5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6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3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71409" w:rsidRPr="00871409" w:rsidTr="00C76C62">
        <w:trPr>
          <w:jc w:val="center"/>
        </w:trPr>
        <w:tc>
          <w:tcPr>
            <w:tcW w:w="549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5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6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3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71409" w:rsidRPr="00871409" w:rsidTr="00C76C62">
        <w:trPr>
          <w:jc w:val="center"/>
        </w:trPr>
        <w:tc>
          <w:tcPr>
            <w:tcW w:w="549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5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6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3" w:type="dxa"/>
          </w:tcPr>
          <w:p w:rsidR="00871409" w:rsidRPr="00871409" w:rsidRDefault="00871409" w:rsidP="00871409">
            <w:pPr>
              <w:framePr w:w="10188" w:h="4622" w:hRule="exact" w:wrap="none" w:vAnchor="page" w:hAnchor="page" w:x="882" w:y="3599"/>
              <w:tabs>
                <w:tab w:val="left" w:leader="underscore" w:pos="2263"/>
                <w:tab w:val="left" w:leader="underscore" w:pos="2534"/>
                <w:tab w:val="left" w:leader="underscore" w:pos="3563"/>
                <w:tab w:val="left" w:leader="underscore" w:pos="4349"/>
                <w:tab w:val="left" w:leader="underscore" w:pos="5424"/>
                <w:tab w:val="left" w:pos="7321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71409" w:rsidRPr="00871409" w:rsidRDefault="00871409" w:rsidP="00871409">
      <w:pPr>
        <w:framePr w:w="10188" w:h="4622" w:hRule="exact" w:wrap="none" w:vAnchor="page" w:hAnchor="page" w:x="882" w:y="3599"/>
        <w:widowControl w:val="0"/>
        <w:tabs>
          <w:tab w:val="left" w:leader="underscore" w:pos="2263"/>
          <w:tab w:val="left" w:leader="underscore" w:pos="2534"/>
          <w:tab w:val="left" w:leader="underscore" w:pos="3563"/>
          <w:tab w:val="left" w:leader="underscore" w:pos="4349"/>
          <w:tab w:val="left" w:leader="underscore" w:pos="5424"/>
          <w:tab w:val="left" w:pos="7321"/>
        </w:tabs>
        <w:spacing w:after="0" w:line="245" w:lineRule="exact"/>
        <w:ind w:left="1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71409" w:rsidRPr="00871409" w:rsidRDefault="00871409" w:rsidP="00871409">
      <w:pPr>
        <w:framePr w:w="10188" w:h="1642" w:hRule="exact" w:wrap="none" w:vAnchor="page" w:hAnchor="page" w:x="882" w:y="8628"/>
        <w:widowControl w:val="0"/>
        <w:spacing w:after="0" w:line="223" w:lineRule="exact"/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</w:pPr>
      <w:r w:rsidRPr="00871409"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  <w:t>Директор МБУ «СКМЖ «Лидер»____________________________________________________</w:t>
      </w:r>
    </w:p>
    <w:p w:rsidR="00871409" w:rsidRPr="00871409" w:rsidRDefault="00871409" w:rsidP="00871409">
      <w:pPr>
        <w:framePr w:w="10188" w:h="1642" w:hRule="exact" w:wrap="none" w:vAnchor="page" w:hAnchor="page" w:x="882" w:y="8628"/>
        <w:widowControl w:val="0"/>
        <w:spacing w:after="0" w:line="223" w:lineRule="exact"/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</w:pPr>
    </w:p>
    <w:p w:rsidR="00871409" w:rsidRPr="00871409" w:rsidRDefault="00871409" w:rsidP="00871409">
      <w:pPr>
        <w:framePr w:w="10188" w:h="1642" w:hRule="exact" w:wrap="none" w:vAnchor="page" w:hAnchor="page" w:x="882" w:y="8628"/>
        <w:widowControl w:val="0"/>
        <w:spacing w:after="0" w:line="223" w:lineRule="exact"/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</w:pPr>
      <w:r w:rsidRPr="00871409"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  <w:t>Инструктор по спорту</w:t>
      </w:r>
    </w:p>
    <w:p w:rsidR="00871409" w:rsidRPr="00871409" w:rsidRDefault="00871409" w:rsidP="00871409">
      <w:pPr>
        <w:framePr w:w="10188" w:h="1642" w:hRule="exact" w:wrap="none" w:vAnchor="page" w:hAnchor="page" w:x="882" w:y="8628"/>
        <w:widowControl w:val="0"/>
        <w:spacing w:after="0" w:line="223" w:lineRule="exact"/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</w:pPr>
    </w:p>
    <w:p w:rsidR="00871409" w:rsidRPr="00871409" w:rsidRDefault="00871409" w:rsidP="00871409">
      <w:pPr>
        <w:framePr w:w="10188" w:h="1642" w:hRule="exact" w:wrap="none" w:vAnchor="page" w:hAnchor="page" w:x="882" w:y="8628"/>
        <w:widowControl w:val="0"/>
        <w:spacing w:after="0" w:line="223" w:lineRule="exact"/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</w:pPr>
      <w:r w:rsidRPr="00871409"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  <w:t>Ответственный исполнитель</w:t>
      </w:r>
    </w:p>
    <w:p w:rsidR="00871409" w:rsidRPr="00871409" w:rsidRDefault="00871409" w:rsidP="00871409">
      <w:pPr>
        <w:framePr w:w="10188" w:h="1642" w:hRule="exact" w:wrap="none" w:vAnchor="page" w:hAnchor="page" w:x="882" w:y="8628"/>
        <w:widowControl w:val="0"/>
        <w:spacing w:after="0" w:line="223" w:lineRule="exact"/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</w:pPr>
    </w:p>
    <w:p w:rsidR="00871409" w:rsidRPr="00871409" w:rsidRDefault="00871409" w:rsidP="00871409">
      <w:pPr>
        <w:framePr w:w="10188" w:h="1642" w:hRule="exact" w:wrap="none" w:vAnchor="page" w:hAnchor="page" w:x="882" w:y="8628"/>
        <w:widowControl w:val="0"/>
        <w:spacing w:after="0" w:line="223" w:lineRule="exact"/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</w:pPr>
      <w:r w:rsidRPr="00871409"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  <w:t>Сог</w:t>
      </w:r>
      <w:r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  <w:t>л</w:t>
      </w:r>
      <w:r w:rsidRPr="00871409"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  <w:t>асовано</w:t>
      </w:r>
      <w:r>
        <w:rPr>
          <w:rFonts w:ascii="Times New Roman" w:eastAsia="Consolas" w:hAnsi="Times New Roman" w:cs="Times New Roman"/>
          <w:color w:val="000000"/>
          <w:spacing w:val="-10"/>
          <w:sz w:val="26"/>
          <w:szCs w:val="26"/>
          <w:lang w:eastAsia="ru-RU" w:bidi="ru-RU"/>
        </w:rPr>
        <w:t>: (по необходимости)</w:t>
      </w:r>
    </w:p>
    <w:p w:rsidR="00871409" w:rsidRPr="00871409" w:rsidRDefault="00871409" w:rsidP="00871409">
      <w:pPr>
        <w:tabs>
          <w:tab w:val="left" w:pos="1274"/>
        </w:tabs>
        <w:spacing w:after="0"/>
        <w:ind w:firstLine="580"/>
        <w:jc w:val="center"/>
        <w:rPr>
          <w:rFonts w:ascii="Times New Roman" w:hAnsi="Times New Roman" w:cs="Times New Roman"/>
          <w:sz w:val="26"/>
          <w:szCs w:val="26"/>
        </w:rPr>
      </w:pPr>
    </w:p>
    <w:sectPr w:rsidR="00871409" w:rsidRPr="0087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A2E"/>
    <w:multiLevelType w:val="hybridMultilevel"/>
    <w:tmpl w:val="52260698"/>
    <w:lvl w:ilvl="0" w:tplc="4D9600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309C"/>
    <w:multiLevelType w:val="multilevel"/>
    <w:tmpl w:val="32B25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94E58"/>
    <w:multiLevelType w:val="multilevel"/>
    <w:tmpl w:val="854ADB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264013"/>
    <w:multiLevelType w:val="multilevel"/>
    <w:tmpl w:val="B2AAC8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0357C9"/>
    <w:multiLevelType w:val="multilevel"/>
    <w:tmpl w:val="6BF4D4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A1775E"/>
    <w:multiLevelType w:val="multilevel"/>
    <w:tmpl w:val="6B80A552"/>
    <w:lvl w:ilvl="0">
      <w:start w:val="1"/>
      <w:numFmt w:val="decimal"/>
      <w:lvlText w:val="2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B6216B"/>
    <w:multiLevelType w:val="multilevel"/>
    <w:tmpl w:val="571C3EF2"/>
    <w:lvl w:ilvl="0">
      <w:start w:val="2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A100E7"/>
    <w:multiLevelType w:val="multilevel"/>
    <w:tmpl w:val="88EC6B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947C02"/>
    <w:multiLevelType w:val="multilevel"/>
    <w:tmpl w:val="432EA94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0A6EEC"/>
    <w:multiLevelType w:val="multilevel"/>
    <w:tmpl w:val="414EA5D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AA"/>
    <w:rsid w:val="000C1B20"/>
    <w:rsid w:val="00104530"/>
    <w:rsid w:val="001B26E7"/>
    <w:rsid w:val="00253D93"/>
    <w:rsid w:val="002B08BE"/>
    <w:rsid w:val="002B0F28"/>
    <w:rsid w:val="00316D5A"/>
    <w:rsid w:val="00327FAA"/>
    <w:rsid w:val="00367C29"/>
    <w:rsid w:val="00421356"/>
    <w:rsid w:val="00483441"/>
    <w:rsid w:val="00562FA6"/>
    <w:rsid w:val="00610D27"/>
    <w:rsid w:val="007136E5"/>
    <w:rsid w:val="00866C8A"/>
    <w:rsid w:val="008707A0"/>
    <w:rsid w:val="00871409"/>
    <w:rsid w:val="009B23AD"/>
    <w:rsid w:val="00BE3B00"/>
    <w:rsid w:val="00C0697B"/>
    <w:rsid w:val="00C36CC1"/>
    <w:rsid w:val="00CC5F0D"/>
    <w:rsid w:val="00CD4A8A"/>
    <w:rsid w:val="00DF4734"/>
    <w:rsid w:val="00E01E62"/>
    <w:rsid w:val="00E27B12"/>
    <w:rsid w:val="00E96544"/>
    <w:rsid w:val="00FB15A7"/>
    <w:rsid w:val="00FB6FB2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14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1409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71409"/>
    <w:pPr>
      <w:ind w:left="720"/>
      <w:contextualSpacing/>
    </w:pPr>
  </w:style>
  <w:style w:type="table" w:styleId="a4">
    <w:name w:val="Table Grid"/>
    <w:basedOn w:val="a1"/>
    <w:uiPriority w:val="59"/>
    <w:rsid w:val="0087140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Курсив;Интервал 0 pt"/>
    <w:basedOn w:val="a0"/>
    <w:rsid w:val="00BE3B0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14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1409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71409"/>
    <w:pPr>
      <w:ind w:left="720"/>
      <w:contextualSpacing/>
    </w:pPr>
  </w:style>
  <w:style w:type="table" w:styleId="a4">
    <w:name w:val="Table Grid"/>
    <w:basedOn w:val="a1"/>
    <w:uiPriority w:val="59"/>
    <w:rsid w:val="0087140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Курсив;Интервал 0 pt"/>
    <w:basedOn w:val="a0"/>
    <w:rsid w:val="00BE3B0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39</cp:revision>
  <dcterms:created xsi:type="dcterms:W3CDTF">2021-05-19T04:40:00Z</dcterms:created>
  <dcterms:modified xsi:type="dcterms:W3CDTF">2021-05-20T08:44:00Z</dcterms:modified>
</cp:coreProperties>
</file>