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8F" w:rsidRDefault="00571F8F" w:rsidP="001F75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89535</wp:posOffset>
            </wp:positionV>
            <wp:extent cx="581025" cy="72390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Default="00571F8F" w:rsidP="001F7547">
      <w:pPr>
        <w:jc w:val="center"/>
        <w:rPr>
          <w:sz w:val="28"/>
          <w:szCs w:val="28"/>
        </w:rPr>
      </w:pP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1F8F" w:rsidRPr="00571F8F" w:rsidRDefault="00571F8F" w:rsidP="001F75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ЕМЕЛЬЯНОВСКИЙ РАЙОН КРАСНОЯРСКИЙ КРАЙ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1F8F" w:rsidRPr="00571F8F" w:rsidRDefault="00571F8F" w:rsidP="0057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DA01D7" w:rsidP="00525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02.07.2020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27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1F8F" w:rsidRPr="00571F8F">
        <w:rPr>
          <w:rFonts w:ascii="Times New Roman" w:hAnsi="Times New Roman" w:cs="Times New Roman"/>
          <w:sz w:val="28"/>
          <w:szCs w:val="28"/>
        </w:rPr>
        <w:t xml:space="preserve"> </w:t>
      </w:r>
      <w:r w:rsidR="002033F2">
        <w:rPr>
          <w:rFonts w:ascii="Times New Roman" w:hAnsi="Times New Roman" w:cs="Times New Roman"/>
          <w:sz w:val="28"/>
          <w:szCs w:val="28"/>
        </w:rPr>
        <w:t xml:space="preserve">с.Еловое  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1F8F">
        <w:rPr>
          <w:rFonts w:ascii="Times New Roman" w:hAnsi="Times New Roman" w:cs="Times New Roman"/>
          <w:sz w:val="28"/>
          <w:szCs w:val="28"/>
        </w:rPr>
        <w:t xml:space="preserve"> №</w:t>
      </w:r>
      <w:r w:rsidR="002033F2">
        <w:rPr>
          <w:rFonts w:ascii="Times New Roman" w:hAnsi="Times New Roman" w:cs="Times New Roman"/>
          <w:sz w:val="28"/>
          <w:szCs w:val="28"/>
        </w:rPr>
        <w:t xml:space="preserve"> </w:t>
      </w:r>
      <w:r w:rsidR="000A4DAA">
        <w:rPr>
          <w:rFonts w:ascii="Times New Roman" w:hAnsi="Times New Roman" w:cs="Times New Roman"/>
          <w:sz w:val="28"/>
          <w:szCs w:val="28"/>
        </w:rPr>
        <w:t>54</w:t>
      </w:r>
      <w:bookmarkStart w:id="0" w:name="_GoBack"/>
      <w:bookmarkEnd w:id="0"/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F8F" w:rsidRPr="002033F2" w:rsidRDefault="00571F8F" w:rsidP="002033F2">
      <w:pPr>
        <w:pStyle w:val="a9"/>
        <w:spacing w:before="0" w:beforeAutospacing="0" w:after="0" w:afterAutospacing="0"/>
        <w:jc w:val="center"/>
        <w:rPr>
          <w:color w:val="000000"/>
          <w:sz w:val="28"/>
          <w:szCs w:val="26"/>
        </w:rPr>
      </w:pPr>
      <w:r w:rsidRPr="002033F2">
        <w:rPr>
          <w:color w:val="000000"/>
          <w:sz w:val="28"/>
          <w:szCs w:val="26"/>
        </w:rPr>
        <w:t>Об утверждении Комплексного плана</w:t>
      </w:r>
      <w:r w:rsidR="00DA01D7">
        <w:rPr>
          <w:color w:val="000000"/>
          <w:sz w:val="28"/>
          <w:szCs w:val="26"/>
        </w:rPr>
        <w:t xml:space="preserve"> </w:t>
      </w:r>
      <w:r w:rsidR="007B63D3" w:rsidRPr="002033F2">
        <w:rPr>
          <w:color w:val="000000"/>
          <w:sz w:val="28"/>
          <w:szCs w:val="26"/>
        </w:rPr>
        <w:t>м</w:t>
      </w:r>
      <w:r w:rsidRPr="002033F2">
        <w:rPr>
          <w:color w:val="000000"/>
          <w:sz w:val="28"/>
          <w:szCs w:val="26"/>
        </w:rPr>
        <w:t>ероприятий</w:t>
      </w:r>
      <w:r w:rsidR="00DA01D7">
        <w:rPr>
          <w:color w:val="000000"/>
          <w:sz w:val="28"/>
          <w:szCs w:val="26"/>
        </w:rPr>
        <w:t xml:space="preserve"> </w:t>
      </w:r>
      <w:r w:rsidRPr="002033F2">
        <w:rPr>
          <w:color w:val="000000"/>
          <w:sz w:val="28"/>
          <w:szCs w:val="26"/>
        </w:rPr>
        <w:t>по благоустройству территории</w:t>
      </w:r>
      <w:r w:rsidR="00DA01D7">
        <w:rPr>
          <w:color w:val="000000"/>
          <w:sz w:val="28"/>
          <w:szCs w:val="26"/>
        </w:rPr>
        <w:t xml:space="preserve"> </w:t>
      </w:r>
      <w:r w:rsidR="002033F2" w:rsidRPr="002033F2">
        <w:rPr>
          <w:color w:val="000000"/>
          <w:sz w:val="28"/>
          <w:szCs w:val="26"/>
        </w:rPr>
        <w:t>с.Еловое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3F2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8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РФ от 06.10.2003 №131-ФЗ «Об общих принципах организации местного самоуправления в Российской Федерации»</w:t>
      </w:r>
      <w:r w:rsidRPr="00571F8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033F2">
        <w:rPr>
          <w:rFonts w:ascii="Times New Roman" w:hAnsi="Times New Roman" w:cs="Times New Roman"/>
          <w:sz w:val="28"/>
          <w:szCs w:val="28"/>
        </w:rPr>
        <w:t>Еловского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сельсовета Емельяновского района, </w:t>
      </w:r>
    </w:p>
    <w:p w:rsidR="002033F2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2033F2" w:rsidRPr="00571F8F" w:rsidRDefault="002033F2" w:rsidP="00571F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Комплексный план мероприятий по благоустройству территории </w:t>
      </w:r>
      <w:r w:rsidR="002033F2">
        <w:rPr>
          <w:rFonts w:ascii="Times New Roman" w:hAnsi="Times New Roman" w:cs="Times New Roman"/>
          <w:color w:val="000000"/>
          <w:sz w:val="28"/>
          <w:szCs w:val="28"/>
        </w:rPr>
        <w:t>с.Еловое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 xml:space="preserve">с 02.09.2020 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01D7">
        <w:rPr>
          <w:rFonts w:ascii="Times New Roman" w:hAnsi="Times New Roman" w:cs="Times New Roman"/>
          <w:color w:val="000000"/>
          <w:sz w:val="28"/>
          <w:szCs w:val="28"/>
        </w:rPr>
        <w:t>12.2021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14A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1F8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исполнением настоящего Постановления </w:t>
      </w:r>
      <w:r w:rsidR="002033F2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571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газете </w:t>
      </w:r>
      <w:r w:rsidRPr="00571F8F">
        <w:rPr>
          <w:rFonts w:ascii="Times New Roman" w:hAnsi="Times New Roman" w:cs="Times New Roman"/>
          <w:bCs/>
          <w:sz w:val="28"/>
          <w:szCs w:val="28"/>
        </w:rPr>
        <w:t>«</w:t>
      </w:r>
      <w:r w:rsidR="002033F2">
        <w:rPr>
          <w:rFonts w:ascii="Times New Roman" w:hAnsi="Times New Roman" w:cs="Times New Roman"/>
          <w:bCs/>
          <w:sz w:val="28"/>
          <w:szCs w:val="28"/>
        </w:rPr>
        <w:t>Емельяновские веси</w:t>
      </w:r>
      <w:r w:rsidRPr="00571F8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71F8F" w:rsidRPr="00571F8F" w:rsidRDefault="00571F8F" w:rsidP="00571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 xml:space="preserve">4. Разместить настоящее Постановление на официальном сайте </w:t>
      </w:r>
      <w:r w:rsidRPr="00571F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033F2">
        <w:rPr>
          <w:rFonts w:ascii="Times New Roman" w:hAnsi="Times New Roman" w:cs="Times New Roman"/>
          <w:sz w:val="28"/>
          <w:szCs w:val="28"/>
        </w:rPr>
        <w:t>Еловский</w:t>
      </w:r>
      <w:r w:rsidRPr="00571F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01D7">
        <w:rPr>
          <w:rFonts w:ascii="Times New Roman" w:hAnsi="Times New Roman" w:cs="Times New Roman"/>
          <w:sz w:val="28"/>
          <w:szCs w:val="28"/>
        </w:rPr>
        <w:t xml:space="preserve"> </w:t>
      </w:r>
      <w:r w:rsidRPr="00571F8F">
        <w:rPr>
          <w:rFonts w:ascii="Times New Roman" w:hAnsi="Times New Roman" w:cs="Times New Roman"/>
          <w:bCs/>
          <w:sz w:val="28"/>
          <w:szCs w:val="28"/>
        </w:rPr>
        <w:t>в сети Интернет в установленный срок.</w:t>
      </w: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F8F" w:rsidRPr="00571F8F" w:rsidRDefault="00571F8F" w:rsidP="00571F8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01D7" w:rsidRDefault="00571F8F" w:rsidP="002033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F8F">
        <w:rPr>
          <w:rFonts w:ascii="Times New Roman" w:hAnsi="Times New Roman" w:cs="Times New Roman"/>
          <w:bCs/>
          <w:sz w:val="28"/>
          <w:szCs w:val="28"/>
        </w:rPr>
        <w:t>Глава сельсовета</w:t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Pr="00571F8F">
        <w:rPr>
          <w:rFonts w:ascii="Times New Roman" w:hAnsi="Times New Roman" w:cs="Times New Roman"/>
          <w:bCs/>
          <w:sz w:val="28"/>
          <w:szCs w:val="28"/>
        </w:rPr>
        <w:tab/>
      </w:r>
      <w:r w:rsidR="002033F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30FE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DA01D7">
        <w:rPr>
          <w:rFonts w:ascii="Times New Roman" w:hAnsi="Times New Roman" w:cs="Times New Roman"/>
          <w:bCs/>
          <w:sz w:val="28"/>
          <w:szCs w:val="28"/>
        </w:rPr>
        <w:t xml:space="preserve">         И. И. Шалютов</w:t>
      </w:r>
    </w:p>
    <w:p w:rsidR="00571F8F" w:rsidRDefault="00571F8F" w:rsidP="002033F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409B" w:rsidRPr="00B53A9B" w:rsidRDefault="0077409B" w:rsidP="00B53A9B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7409B" w:rsidRPr="00B53A9B" w:rsidRDefault="00B53A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033F2">
        <w:rPr>
          <w:rFonts w:ascii="Times New Roman" w:hAnsi="Times New Roman" w:cs="Times New Roman"/>
          <w:sz w:val="24"/>
          <w:szCs w:val="24"/>
        </w:rPr>
        <w:t>Еловского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7409B" w:rsidRPr="00B53A9B" w:rsidRDefault="0077409B" w:rsidP="00B53A9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B53A9B">
        <w:rPr>
          <w:rFonts w:ascii="Times New Roman" w:hAnsi="Times New Roman" w:cs="Times New Roman"/>
          <w:sz w:val="24"/>
          <w:szCs w:val="24"/>
        </w:rPr>
        <w:t xml:space="preserve">от </w:t>
      </w:r>
      <w:r w:rsidR="002033F2">
        <w:rPr>
          <w:rFonts w:ascii="Times New Roman" w:hAnsi="Times New Roman" w:cs="Times New Roman"/>
          <w:sz w:val="24"/>
          <w:szCs w:val="24"/>
        </w:rPr>
        <w:t>0</w:t>
      </w:r>
      <w:r w:rsidR="00846076">
        <w:rPr>
          <w:rFonts w:ascii="Times New Roman" w:hAnsi="Times New Roman" w:cs="Times New Roman"/>
          <w:sz w:val="24"/>
          <w:szCs w:val="24"/>
        </w:rPr>
        <w:t>2.07</w:t>
      </w:r>
      <w:r w:rsidR="002033F2">
        <w:rPr>
          <w:rFonts w:ascii="Times New Roman" w:hAnsi="Times New Roman" w:cs="Times New Roman"/>
          <w:sz w:val="24"/>
          <w:szCs w:val="24"/>
        </w:rPr>
        <w:t>.</w:t>
      </w:r>
      <w:r w:rsidRPr="00B53A9B">
        <w:rPr>
          <w:rFonts w:ascii="Times New Roman" w:hAnsi="Times New Roman" w:cs="Times New Roman"/>
          <w:sz w:val="24"/>
          <w:szCs w:val="24"/>
        </w:rPr>
        <w:t>20</w:t>
      </w:r>
      <w:r w:rsidR="00846076">
        <w:rPr>
          <w:rFonts w:ascii="Times New Roman" w:hAnsi="Times New Roman" w:cs="Times New Roman"/>
          <w:sz w:val="24"/>
          <w:szCs w:val="24"/>
        </w:rPr>
        <w:t xml:space="preserve">20 </w:t>
      </w:r>
      <w:r w:rsidR="00FF3554" w:rsidRPr="00B53A9B">
        <w:rPr>
          <w:rFonts w:ascii="Times New Roman" w:hAnsi="Times New Roman" w:cs="Times New Roman"/>
          <w:sz w:val="24"/>
          <w:szCs w:val="24"/>
        </w:rPr>
        <w:t xml:space="preserve">№ </w:t>
      </w:r>
      <w:r w:rsidR="000C4F0A">
        <w:rPr>
          <w:rFonts w:ascii="Times New Roman" w:hAnsi="Times New Roman" w:cs="Times New Roman"/>
          <w:sz w:val="24"/>
          <w:szCs w:val="24"/>
        </w:rPr>
        <w:t>_______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</w:p>
    <w:p w:rsidR="00B26549" w:rsidRDefault="00B265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 МЕРОПРИЯТИЙ</w:t>
      </w:r>
      <w:r w:rsidR="00571F8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</w:t>
      </w:r>
      <w:r w:rsidR="007B63D3">
        <w:rPr>
          <w:rFonts w:ascii="Times New Roman" w:hAnsi="Times New Roman" w:cs="Times New Roman"/>
          <w:sz w:val="28"/>
          <w:szCs w:val="28"/>
        </w:rPr>
        <w:t xml:space="preserve">В </w:t>
      </w:r>
      <w:r w:rsidR="002033F2">
        <w:rPr>
          <w:rFonts w:ascii="Times New Roman" w:hAnsi="Times New Roman" w:cs="Times New Roman"/>
          <w:sz w:val="28"/>
          <w:szCs w:val="28"/>
        </w:rPr>
        <w:t>С</w:t>
      </w:r>
      <w:r w:rsidR="00571F8F">
        <w:rPr>
          <w:rFonts w:ascii="Times New Roman" w:hAnsi="Times New Roman" w:cs="Times New Roman"/>
          <w:sz w:val="28"/>
          <w:szCs w:val="28"/>
        </w:rPr>
        <w:t>.</w:t>
      </w:r>
      <w:r w:rsidR="002033F2">
        <w:rPr>
          <w:rFonts w:ascii="Times New Roman" w:hAnsi="Times New Roman" w:cs="Times New Roman"/>
          <w:sz w:val="28"/>
          <w:szCs w:val="28"/>
        </w:rPr>
        <w:t>ЕЛОВОЕ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0245">
        <w:rPr>
          <w:rFonts w:ascii="Times New Roman" w:hAnsi="Times New Roman" w:cs="Times New Roman"/>
          <w:sz w:val="28"/>
          <w:szCs w:val="28"/>
        </w:rPr>
        <w:t>ПЕРИОД ДО 3</w:t>
      </w:r>
      <w:r w:rsidR="00480CDA">
        <w:rPr>
          <w:rFonts w:ascii="Times New Roman" w:hAnsi="Times New Roman" w:cs="Times New Roman"/>
          <w:sz w:val="28"/>
          <w:szCs w:val="28"/>
        </w:rPr>
        <w:t>1.</w:t>
      </w:r>
      <w:r w:rsidR="00EA0245">
        <w:rPr>
          <w:rFonts w:ascii="Times New Roman" w:hAnsi="Times New Roman" w:cs="Times New Roman"/>
          <w:sz w:val="28"/>
          <w:szCs w:val="28"/>
        </w:rPr>
        <w:t>12</w:t>
      </w:r>
      <w:r w:rsidR="0048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A02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80CDA">
        <w:rPr>
          <w:rFonts w:ascii="Times New Roman" w:hAnsi="Times New Roman" w:cs="Times New Roman"/>
          <w:sz w:val="28"/>
          <w:szCs w:val="28"/>
        </w:rPr>
        <w:t>А</w:t>
      </w:r>
    </w:p>
    <w:p w:rsidR="00C305DF" w:rsidRDefault="00C305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4459"/>
        <w:gridCol w:w="114"/>
        <w:gridCol w:w="2160"/>
        <w:gridCol w:w="68"/>
        <w:gridCol w:w="38"/>
        <w:gridCol w:w="2512"/>
        <w:gridCol w:w="40"/>
      </w:tblGrid>
      <w:tr w:rsidR="00F80C5C" w:rsidRPr="008A2278" w:rsidTr="008C0215">
        <w:trPr>
          <w:gridAfter w:val="1"/>
          <w:wAfter w:w="40" w:type="dxa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3" w:type="dxa"/>
            <w:gridSpan w:val="2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8" w:type="dxa"/>
            <w:gridSpan w:val="2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0" w:type="dxa"/>
            <w:gridSpan w:val="2"/>
          </w:tcPr>
          <w:p w:rsidR="008A2278" w:rsidRPr="007330C2" w:rsidRDefault="008A2278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80C5C" w:rsidTr="008C0215">
        <w:trPr>
          <w:gridAfter w:val="1"/>
          <w:wAfter w:w="40" w:type="dxa"/>
          <w:trHeight w:val="411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2033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</w:t>
            </w:r>
          </w:p>
        </w:tc>
      </w:tr>
      <w:tr w:rsidR="00F80C5C" w:rsidTr="008C0215">
        <w:trPr>
          <w:gridAfter w:val="1"/>
          <w:wAfter w:w="40" w:type="dxa"/>
          <w:trHeight w:val="692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7330C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Содержание и ремонт </w:t>
            </w:r>
            <w:r w:rsid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улично-дорожной сети</w:t>
            </w:r>
          </w:p>
        </w:tc>
        <w:tc>
          <w:tcPr>
            <w:tcW w:w="2228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3B6152" w:rsidRPr="007330C2" w:rsidRDefault="003B6152" w:rsidP="003B6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сельсовета </w:t>
            </w:r>
          </w:p>
          <w:p w:rsidR="008A2278" w:rsidRPr="007330C2" w:rsidRDefault="003B6152" w:rsidP="003B6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F80C5C" w:rsidTr="008C0215">
        <w:trPr>
          <w:gridAfter w:val="1"/>
          <w:wAfter w:w="40" w:type="dxa"/>
          <w:trHeight w:val="703"/>
        </w:trPr>
        <w:tc>
          <w:tcPr>
            <w:tcW w:w="533" w:type="dxa"/>
          </w:tcPr>
          <w:p w:rsidR="008A2278" w:rsidRPr="007330C2" w:rsidRDefault="008A22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573" w:type="dxa"/>
            <w:gridSpan w:val="2"/>
          </w:tcPr>
          <w:p w:rsidR="008A2278" w:rsidRPr="007330C2" w:rsidRDefault="008A2278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двухмесячника по благоустройству</w:t>
            </w:r>
          </w:p>
        </w:tc>
        <w:tc>
          <w:tcPr>
            <w:tcW w:w="2228" w:type="dxa"/>
            <w:gridSpan w:val="2"/>
          </w:tcPr>
          <w:p w:rsidR="008A2278" w:rsidRPr="007330C2" w:rsidRDefault="00EA0245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– май 2021</w:t>
            </w:r>
            <w:r w:rsidR="008A2278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F80C5C" w:rsidTr="008C0215">
        <w:trPr>
          <w:gridAfter w:val="1"/>
          <w:wAfter w:w="40" w:type="dxa"/>
          <w:trHeight w:val="754"/>
        </w:trPr>
        <w:tc>
          <w:tcPr>
            <w:tcW w:w="533" w:type="dxa"/>
          </w:tcPr>
          <w:p w:rsidR="008A2278" w:rsidRPr="007330C2" w:rsidRDefault="00203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573" w:type="dxa"/>
            <w:gridSpan w:val="2"/>
          </w:tcPr>
          <w:p w:rsidR="008A2278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Текущее содержание территории общего пользования (зимнее/летнее время уборка снега и мусора, подметание)</w:t>
            </w:r>
          </w:p>
          <w:p w:rsidR="00C305DF" w:rsidRPr="007330C2" w:rsidRDefault="00C305DF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7330C2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8A2278" w:rsidRPr="007330C2" w:rsidRDefault="003B6152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F80C5C" w:rsidTr="008C0215">
        <w:trPr>
          <w:gridAfter w:val="1"/>
          <w:wAfter w:w="40" w:type="dxa"/>
          <w:trHeight w:val="482"/>
        </w:trPr>
        <w:tc>
          <w:tcPr>
            <w:tcW w:w="533" w:type="dxa"/>
          </w:tcPr>
          <w:p w:rsidR="008A2278" w:rsidRPr="007330C2" w:rsidRDefault="002033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573" w:type="dxa"/>
            <w:gridSpan w:val="2"/>
          </w:tcPr>
          <w:p w:rsidR="008A2278" w:rsidRDefault="008A2278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Летнее содержание газонов (выкашивание)</w:t>
            </w:r>
            <w:r w:rsid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мест общего пользования и прилегающей территории к домам</w:t>
            </w:r>
          </w:p>
          <w:p w:rsidR="00C305DF" w:rsidRPr="007330C2" w:rsidRDefault="00C305DF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8" w:type="dxa"/>
            <w:gridSpan w:val="2"/>
          </w:tcPr>
          <w:p w:rsidR="008A2278" w:rsidRPr="007330C2" w:rsidRDefault="008A2278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2021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A0245" w:rsidRDefault="004543D3" w:rsidP="00C305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</w:t>
            </w:r>
            <w:r w:rsidR="00C305D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собственников домовладений</w:t>
            </w:r>
          </w:p>
          <w:p w:rsidR="008A2278" w:rsidRPr="007330C2" w:rsidRDefault="003B6152" w:rsidP="00C305D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2B45D2" w:rsidTr="008C0215">
        <w:trPr>
          <w:gridAfter w:val="1"/>
          <w:wAfter w:w="40" w:type="dxa"/>
          <w:trHeight w:val="822"/>
        </w:trPr>
        <w:tc>
          <w:tcPr>
            <w:tcW w:w="533" w:type="dxa"/>
          </w:tcPr>
          <w:p w:rsidR="002B45D2" w:rsidRDefault="00EA02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573" w:type="dxa"/>
            <w:gridSpan w:val="2"/>
          </w:tcPr>
          <w:p w:rsidR="002B45D2" w:rsidRPr="007330C2" w:rsidRDefault="002B45D2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Установка, обновление адресных табличек</w:t>
            </w:r>
          </w:p>
        </w:tc>
        <w:tc>
          <w:tcPr>
            <w:tcW w:w="2228" w:type="dxa"/>
            <w:gridSpan w:val="2"/>
          </w:tcPr>
          <w:p w:rsidR="002B45D2" w:rsidRPr="007330C2" w:rsidRDefault="002B45D2" w:rsidP="00847F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2B45D2" w:rsidRPr="007330C2" w:rsidRDefault="002B45D2" w:rsidP="00E330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543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собственников домовладений</w:t>
            </w:r>
          </w:p>
        </w:tc>
      </w:tr>
      <w:tr w:rsidR="004543D3" w:rsidTr="008C0215">
        <w:trPr>
          <w:gridAfter w:val="1"/>
          <w:wAfter w:w="40" w:type="dxa"/>
          <w:trHeight w:val="273"/>
        </w:trPr>
        <w:tc>
          <w:tcPr>
            <w:tcW w:w="533" w:type="dxa"/>
          </w:tcPr>
          <w:p w:rsidR="004543D3" w:rsidRPr="007330C2" w:rsidRDefault="00EA02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573" w:type="dxa"/>
            <w:gridSpan w:val="2"/>
          </w:tcPr>
          <w:p w:rsidR="00C305DF" w:rsidRPr="007330C2" w:rsidRDefault="004543D3" w:rsidP="00847FB4">
            <w:pPr>
              <w:pStyle w:val="ConsPlusTitle"/>
              <w:tabs>
                <w:tab w:val="left" w:pos="1575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Выездные проверки административной комиссии Администрации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сельсовета по выявлению нарушений Правил благоустройства </w:t>
            </w:r>
          </w:p>
        </w:tc>
        <w:tc>
          <w:tcPr>
            <w:tcW w:w="2228" w:type="dxa"/>
            <w:gridSpan w:val="2"/>
          </w:tcPr>
          <w:p w:rsidR="004543D3" w:rsidRPr="007330C2" w:rsidRDefault="004543D3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периода</w:t>
            </w:r>
          </w:p>
        </w:tc>
        <w:tc>
          <w:tcPr>
            <w:tcW w:w="2550" w:type="dxa"/>
            <w:gridSpan w:val="2"/>
          </w:tcPr>
          <w:p w:rsidR="004543D3" w:rsidRPr="007330C2" w:rsidRDefault="004543D3" w:rsidP="00E330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</w:t>
            </w:r>
            <w:r w:rsidR="002033F2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Еловского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сельсовета</w:t>
            </w:r>
          </w:p>
        </w:tc>
      </w:tr>
      <w:tr w:rsidR="00E5138C" w:rsidTr="004E5970">
        <w:trPr>
          <w:gridAfter w:val="1"/>
          <w:wAfter w:w="40" w:type="dxa"/>
          <w:trHeight w:val="341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Гурскогос.Еловое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E5138C" w:rsidRDefault="00EA0245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573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Устройство дорожных ограждений вдоль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и детского садапо 50 м в каждую сторону от пешеходных переходов</w:t>
            </w:r>
          </w:p>
        </w:tc>
        <w:tc>
          <w:tcPr>
            <w:tcW w:w="2228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2021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Еловского сельсовета 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4E5970">
        <w:trPr>
          <w:gridAfter w:val="1"/>
          <w:wAfter w:w="40" w:type="dxa"/>
          <w:trHeight w:val="415"/>
        </w:trPr>
        <w:tc>
          <w:tcPr>
            <w:tcW w:w="533" w:type="dxa"/>
          </w:tcPr>
          <w:p w:rsidR="00E5138C" w:rsidRPr="00E5138C" w:rsidRDefault="00EA0245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573" w:type="dxa"/>
            <w:gridSpan w:val="2"/>
          </w:tcPr>
          <w:p w:rsidR="00E5138C" w:rsidRPr="00E5138C" w:rsidRDefault="00E5138C" w:rsidP="00E5138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светофоров Т.7 у пешеходных переходов возле школы и детского сада</w:t>
            </w:r>
          </w:p>
        </w:tc>
        <w:tc>
          <w:tcPr>
            <w:tcW w:w="2228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-й 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-й квартал 2021</w:t>
            </w: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0" w:type="dxa"/>
            <w:gridSpan w:val="2"/>
          </w:tcPr>
          <w:p w:rsidR="00E5138C" w:rsidRPr="00E5138C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 Еловского сельсовета 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1F7547" w:rsidTr="00E5138C">
        <w:trPr>
          <w:gridAfter w:val="1"/>
          <w:wAfter w:w="40" w:type="dxa"/>
          <w:trHeight w:val="602"/>
        </w:trPr>
        <w:tc>
          <w:tcPr>
            <w:tcW w:w="9884" w:type="dxa"/>
            <w:gridSpan w:val="7"/>
          </w:tcPr>
          <w:p w:rsidR="00B14A5C" w:rsidRDefault="00B14A5C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47" w:rsidRDefault="001F7547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033F2">
              <w:rPr>
                <w:rFonts w:ascii="Times New Roman" w:hAnsi="Times New Roman" w:cs="Times New Roman"/>
                <w:sz w:val="24"/>
                <w:szCs w:val="24"/>
              </w:rPr>
              <w:t>Совхознаяс.Еловое</w:t>
            </w:r>
          </w:p>
          <w:p w:rsidR="00B14A5C" w:rsidRPr="007330C2" w:rsidRDefault="00B14A5C" w:rsidP="00EA2FB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F2" w:rsidTr="008C0215">
        <w:trPr>
          <w:trHeight w:val="215"/>
        </w:trPr>
        <w:tc>
          <w:tcPr>
            <w:tcW w:w="533" w:type="dxa"/>
          </w:tcPr>
          <w:p w:rsidR="002033F2" w:rsidRPr="007330C2" w:rsidRDefault="002033F2" w:rsidP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4573" w:type="dxa"/>
            <w:gridSpan w:val="2"/>
          </w:tcPr>
          <w:p w:rsidR="002033F2" w:rsidRPr="007330C2" w:rsidRDefault="002033F2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дороги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(замена асфальта)</w:t>
            </w:r>
          </w:p>
        </w:tc>
        <w:tc>
          <w:tcPr>
            <w:tcW w:w="2266" w:type="dxa"/>
            <w:gridSpan w:val="3"/>
          </w:tcPr>
          <w:p w:rsidR="002033F2" w:rsidRPr="007330C2" w:rsidRDefault="00EA0245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2033F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33F2" w:rsidTr="008C0215">
        <w:trPr>
          <w:trHeight w:val="70"/>
        </w:trPr>
        <w:tc>
          <w:tcPr>
            <w:tcW w:w="533" w:type="dxa"/>
          </w:tcPr>
          <w:p w:rsidR="002033F2" w:rsidRPr="007330C2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:rsidR="002033F2" w:rsidRPr="007330C2" w:rsidRDefault="002033F2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Обустройство </w:t>
            </w:r>
            <w:r w:rsidR="008C0215">
              <w:rPr>
                <w:rFonts w:ascii="Times New Roman" w:hAnsi="Times New Roman" w:cs="Times New Roman"/>
                <w:b w:val="0"/>
                <w:sz w:val="24"/>
                <w:szCs w:val="24"/>
              </w:rPr>
              <w:t>ограждений вдоль дамбы</w:t>
            </w:r>
            <w:r w:rsidR="00E513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обоих сторон</w:t>
            </w:r>
            <w:r w:rsidR="005E2E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дороги</w:t>
            </w:r>
          </w:p>
        </w:tc>
        <w:tc>
          <w:tcPr>
            <w:tcW w:w="2266" w:type="dxa"/>
            <w:gridSpan w:val="3"/>
          </w:tcPr>
          <w:p w:rsidR="002033F2" w:rsidRPr="007330C2" w:rsidRDefault="00EA0245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2033F2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2033F2" w:rsidRPr="007330C2" w:rsidRDefault="002033F2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trHeight w:val="70"/>
        </w:trPr>
        <w:tc>
          <w:tcPr>
            <w:tcW w:w="533" w:type="dxa"/>
          </w:tcPr>
          <w:p w:rsidR="00E5138C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573" w:type="dxa"/>
            <w:gridSpan w:val="2"/>
          </w:tcPr>
          <w:p w:rsidR="00E5138C" w:rsidRPr="007330C2" w:rsidRDefault="00E5138C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тротуара</w:t>
            </w:r>
          </w:p>
        </w:tc>
        <w:tc>
          <w:tcPr>
            <w:tcW w:w="2266" w:type="dxa"/>
            <w:gridSpan w:val="3"/>
          </w:tcPr>
          <w:p w:rsidR="00E5138C" w:rsidRPr="007330C2" w:rsidRDefault="00EA0245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E5138C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4E5970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Заречная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4E5970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2B45D2" w:rsidP="00E5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E5138C" w:rsidRPr="007330C2" w:rsidRDefault="00E5138C" w:rsidP="008C021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Ремонт дороги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(замена асфальта)</w:t>
            </w:r>
          </w:p>
        </w:tc>
        <w:tc>
          <w:tcPr>
            <w:tcW w:w="2274" w:type="dxa"/>
            <w:gridSpan w:val="2"/>
          </w:tcPr>
          <w:p w:rsidR="00E5138C" w:rsidRPr="007330C2" w:rsidRDefault="00EA0245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E5138C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F80C5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2B45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E5138C" w:rsidRPr="007330C2" w:rsidRDefault="00E5138C" w:rsidP="007330C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7330C2" w:rsidRDefault="00EA0245" w:rsidP="00EA024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II-й III-й квартал 2021 </w:t>
            </w:r>
            <w:r w:rsidR="00E5138C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035F36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7330C2" w:rsidRDefault="002B45D2" w:rsidP="008C021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E5138C" w:rsidRPr="007330C2" w:rsidRDefault="00E5138C" w:rsidP="00F80C5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7330C2" w:rsidRDefault="00EA0245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E5138C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BD4E7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265"/>
        </w:trPr>
        <w:tc>
          <w:tcPr>
            <w:tcW w:w="9884" w:type="dxa"/>
            <w:gridSpan w:val="7"/>
          </w:tcPr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8C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пер.Ручейный с</w:t>
            </w:r>
            <w:r w:rsidRPr="00733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Еловое</w:t>
            </w:r>
          </w:p>
          <w:p w:rsidR="00E5138C" w:rsidRPr="007330C2" w:rsidRDefault="00E5138C" w:rsidP="004E5970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8C" w:rsidTr="008C0215">
        <w:trPr>
          <w:gridAfter w:val="1"/>
          <w:wAfter w:w="40" w:type="dxa"/>
          <w:trHeight w:val="215"/>
        </w:trPr>
        <w:tc>
          <w:tcPr>
            <w:tcW w:w="533" w:type="dxa"/>
          </w:tcPr>
          <w:p w:rsidR="00E5138C" w:rsidRPr="007330C2" w:rsidRDefault="00E5138C" w:rsidP="00E513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Ремонт дороги в гравийном исполнении</w:t>
            </w:r>
          </w:p>
        </w:tc>
        <w:tc>
          <w:tcPr>
            <w:tcW w:w="2274" w:type="dxa"/>
            <w:gridSpan w:val="2"/>
          </w:tcPr>
          <w:p w:rsidR="00E5138C" w:rsidRPr="007330C2" w:rsidRDefault="00EA0245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 квартал 2021</w:t>
            </w:r>
            <w:r w:rsidR="00E5138C"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E5138C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E5138C" w:rsidRPr="007330C2" w:rsidRDefault="002B45D2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Обустройство кюветов</w:t>
            </w:r>
          </w:p>
        </w:tc>
        <w:tc>
          <w:tcPr>
            <w:tcW w:w="2274" w:type="dxa"/>
            <w:gridSpan w:val="2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</w:t>
            </w:r>
            <w:r w:rsidR="00EA02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2021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E5138C" w:rsidRPr="007330C2" w:rsidRDefault="00E5138C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  <w:tr w:rsidR="00214088" w:rsidTr="008C48FB">
        <w:trPr>
          <w:gridAfter w:val="1"/>
          <w:wAfter w:w="40" w:type="dxa"/>
          <w:trHeight w:val="70"/>
        </w:trPr>
        <w:tc>
          <w:tcPr>
            <w:tcW w:w="9884" w:type="dxa"/>
            <w:gridSpan w:val="7"/>
          </w:tcPr>
          <w:p w:rsidR="00214088" w:rsidRPr="00214088" w:rsidRDefault="00214088" w:rsidP="0021408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88">
              <w:rPr>
                <w:rFonts w:ascii="Times New Roman" w:hAnsi="Times New Roman" w:cs="Times New Roman"/>
                <w:sz w:val="24"/>
                <w:szCs w:val="24"/>
              </w:rPr>
              <w:t>Ул. Гагарина с. Еловое</w:t>
            </w:r>
          </w:p>
        </w:tc>
      </w:tr>
      <w:tr w:rsidR="00214088" w:rsidTr="008C0215">
        <w:trPr>
          <w:gridAfter w:val="1"/>
          <w:wAfter w:w="40" w:type="dxa"/>
          <w:trHeight w:val="70"/>
        </w:trPr>
        <w:tc>
          <w:tcPr>
            <w:tcW w:w="533" w:type="dxa"/>
          </w:tcPr>
          <w:p w:rsidR="00214088" w:rsidRDefault="00214088" w:rsidP="004E597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459" w:type="dxa"/>
          </w:tcPr>
          <w:p w:rsidR="00214088" w:rsidRPr="007330C2" w:rsidRDefault="00214088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Обустройство тротуара </w:t>
            </w:r>
            <w:r w:rsidR="00874A2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дома № 1 до дома № 47</w:t>
            </w:r>
          </w:p>
        </w:tc>
        <w:tc>
          <w:tcPr>
            <w:tcW w:w="2274" w:type="dxa"/>
            <w:gridSpan w:val="2"/>
          </w:tcPr>
          <w:p w:rsidR="00214088" w:rsidRPr="007330C2" w:rsidRDefault="00214088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II-й III-й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квартал 2021</w:t>
            </w: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618" w:type="dxa"/>
            <w:gridSpan w:val="3"/>
          </w:tcPr>
          <w:p w:rsidR="00214088" w:rsidRPr="007330C2" w:rsidRDefault="00214088" w:rsidP="004E597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0C2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Красноярского края</w:t>
            </w:r>
          </w:p>
        </w:tc>
      </w:tr>
    </w:tbl>
    <w:p w:rsidR="00035F36" w:rsidRPr="00E64913" w:rsidRDefault="00035F36" w:rsidP="007330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35F36" w:rsidRPr="00E64913" w:rsidSect="002033F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625B"/>
    <w:multiLevelType w:val="hybridMultilevel"/>
    <w:tmpl w:val="5D004656"/>
    <w:lvl w:ilvl="0" w:tplc="3474CB4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B"/>
    <w:rsid w:val="0001416B"/>
    <w:rsid w:val="00031B2E"/>
    <w:rsid w:val="00035F36"/>
    <w:rsid w:val="0007307A"/>
    <w:rsid w:val="000902AA"/>
    <w:rsid w:val="000A4DAA"/>
    <w:rsid w:val="000B1689"/>
    <w:rsid w:val="000C4F0A"/>
    <w:rsid w:val="000C79E4"/>
    <w:rsid w:val="000E693B"/>
    <w:rsid w:val="000F38F3"/>
    <w:rsid w:val="000F411C"/>
    <w:rsid w:val="0010689E"/>
    <w:rsid w:val="00111E0C"/>
    <w:rsid w:val="00125342"/>
    <w:rsid w:val="001607BB"/>
    <w:rsid w:val="0016518A"/>
    <w:rsid w:val="00166C0A"/>
    <w:rsid w:val="00184D0A"/>
    <w:rsid w:val="001B2CAF"/>
    <w:rsid w:val="001F7547"/>
    <w:rsid w:val="002033F2"/>
    <w:rsid w:val="00211933"/>
    <w:rsid w:val="00214088"/>
    <w:rsid w:val="002A11EE"/>
    <w:rsid w:val="002A4F1F"/>
    <w:rsid w:val="002A6256"/>
    <w:rsid w:val="002B0D56"/>
    <w:rsid w:val="002B45D2"/>
    <w:rsid w:val="002E4302"/>
    <w:rsid w:val="002E5917"/>
    <w:rsid w:val="00345BCC"/>
    <w:rsid w:val="00355A2A"/>
    <w:rsid w:val="00367053"/>
    <w:rsid w:val="003828B5"/>
    <w:rsid w:val="00392A8D"/>
    <w:rsid w:val="003971D5"/>
    <w:rsid w:val="003A3282"/>
    <w:rsid w:val="003B6152"/>
    <w:rsid w:val="003F4801"/>
    <w:rsid w:val="00430FE6"/>
    <w:rsid w:val="004455B2"/>
    <w:rsid w:val="004543D3"/>
    <w:rsid w:val="004654BB"/>
    <w:rsid w:val="004723C2"/>
    <w:rsid w:val="00480CDA"/>
    <w:rsid w:val="004C0F5D"/>
    <w:rsid w:val="004E64A6"/>
    <w:rsid w:val="004E6EB1"/>
    <w:rsid w:val="00506A42"/>
    <w:rsid w:val="005254BE"/>
    <w:rsid w:val="0056097B"/>
    <w:rsid w:val="00571F8F"/>
    <w:rsid w:val="005728D0"/>
    <w:rsid w:val="00572EFD"/>
    <w:rsid w:val="00585AF5"/>
    <w:rsid w:val="005D5AE7"/>
    <w:rsid w:val="005E2EAB"/>
    <w:rsid w:val="00684969"/>
    <w:rsid w:val="006A27C3"/>
    <w:rsid w:val="006D252A"/>
    <w:rsid w:val="006D71E3"/>
    <w:rsid w:val="006F3764"/>
    <w:rsid w:val="007330C2"/>
    <w:rsid w:val="0077409B"/>
    <w:rsid w:val="00791680"/>
    <w:rsid w:val="007B63D3"/>
    <w:rsid w:val="00804967"/>
    <w:rsid w:val="008120C8"/>
    <w:rsid w:val="00846076"/>
    <w:rsid w:val="008653E2"/>
    <w:rsid w:val="00865A2A"/>
    <w:rsid w:val="00874A26"/>
    <w:rsid w:val="00882FEF"/>
    <w:rsid w:val="008A2278"/>
    <w:rsid w:val="008B4537"/>
    <w:rsid w:val="008B75D4"/>
    <w:rsid w:val="008C0215"/>
    <w:rsid w:val="009005A9"/>
    <w:rsid w:val="0095471E"/>
    <w:rsid w:val="009A531D"/>
    <w:rsid w:val="009D7165"/>
    <w:rsid w:val="00A47F10"/>
    <w:rsid w:val="00A57E1B"/>
    <w:rsid w:val="00A8445D"/>
    <w:rsid w:val="00AA3D3D"/>
    <w:rsid w:val="00AE3F7D"/>
    <w:rsid w:val="00AF13E4"/>
    <w:rsid w:val="00B107A8"/>
    <w:rsid w:val="00B14A5C"/>
    <w:rsid w:val="00B26549"/>
    <w:rsid w:val="00B33D5F"/>
    <w:rsid w:val="00B53A9B"/>
    <w:rsid w:val="00B92998"/>
    <w:rsid w:val="00BA35D1"/>
    <w:rsid w:val="00BA4720"/>
    <w:rsid w:val="00C305DF"/>
    <w:rsid w:val="00C50073"/>
    <w:rsid w:val="00C720F4"/>
    <w:rsid w:val="00CC54CA"/>
    <w:rsid w:val="00D64507"/>
    <w:rsid w:val="00D74007"/>
    <w:rsid w:val="00D86883"/>
    <w:rsid w:val="00DA01D7"/>
    <w:rsid w:val="00E224E5"/>
    <w:rsid w:val="00E5138C"/>
    <w:rsid w:val="00E64913"/>
    <w:rsid w:val="00EA0245"/>
    <w:rsid w:val="00EA2FB2"/>
    <w:rsid w:val="00EC4027"/>
    <w:rsid w:val="00F70C44"/>
    <w:rsid w:val="00F80C5C"/>
    <w:rsid w:val="00FC0E42"/>
    <w:rsid w:val="00FF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E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13E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F35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13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F13E4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AF13E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3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57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71F8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7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59B96-192E-4B01-8B08-310553682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8B4E-17A8-4B8C-B8A9-445370CE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0F454-C651-4D3C-A15E-A764023949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Соснова Ольга Егоровна</dc:creator>
  <cp:lastModifiedBy>ADMIN</cp:lastModifiedBy>
  <cp:revision>4</cp:revision>
  <cp:lastPrinted>2020-07-02T07:51:00Z</cp:lastPrinted>
  <dcterms:created xsi:type="dcterms:W3CDTF">2020-04-29T08:42:00Z</dcterms:created>
  <dcterms:modified xsi:type="dcterms:W3CDTF">2020-04-29T08:43:00Z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