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F2" w:rsidRDefault="003A40F2" w:rsidP="003A40F2">
      <w:pPr>
        <w:jc w:val="center"/>
        <w:rPr>
          <w:sz w:val="28"/>
        </w:rPr>
      </w:pPr>
      <w:r>
        <w:rPr>
          <w:b/>
          <w:noProof/>
          <w:sz w:val="20"/>
          <w:szCs w:val="20"/>
        </w:rPr>
        <w:drawing>
          <wp:inline distT="0" distB="0" distL="0" distR="0">
            <wp:extent cx="6000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0075" cy="685800"/>
                    </a:xfrm>
                    <a:prstGeom prst="rect">
                      <a:avLst/>
                    </a:prstGeom>
                    <a:noFill/>
                    <a:ln w="9525">
                      <a:noFill/>
                      <a:miter lim="800000"/>
                      <a:headEnd/>
                      <a:tailEnd/>
                    </a:ln>
                  </pic:spPr>
                </pic:pic>
              </a:graphicData>
            </a:graphic>
          </wp:inline>
        </w:drawing>
      </w:r>
    </w:p>
    <w:p w:rsidR="003A40F2" w:rsidRDefault="003A40F2" w:rsidP="003A40F2">
      <w:pPr>
        <w:jc w:val="center"/>
        <w:rPr>
          <w:b/>
        </w:rPr>
      </w:pPr>
    </w:p>
    <w:p w:rsidR="003A40F2" w:rsidRPr="009405A8" w:rsidRDefault="009405A8" w:rsidP="003A40F2">
      <w:pPr>
        <w:jc w:val="center"/>
        <w:rPr>
          <w:b/>
        </w:rPr>
      </w:pPr>
      <w:r>
        <w:rPr>
          <w:b/>
        </w:rPr>
        <w:t>АДМИНИСТРАЦИЯ ЕЛОВСКОГО СЕЛЬСОВЕТА</w:t>
      </w:r>
    </w:p>
    <w:p w:rsidR="003A40F2" w:rsidRPr="00453812" w:rsidRDefault="003A40F2" w:rsidP="003A40F2">
      <w:pPr>
        <w:pBdr>
          <w:bottom w:val="single" w:sz="12" w:space="1" w:color="auto"/>
        </w:pBdr>
        <w:jc w:val="center"/>
        <w:rPr>
          <w:b/>
        </w:rPr>
      </w:pPr>
      <w:r>
        <w:rPr>
          <w:b/>
        </w:rPr>
        <w:t>Емельяновского района Красноярского края</w:t>
      </w:r>
    </w:p>
    <w:p w:rsidR="009405A8" w:rsidRDefault="009405A8" w:rsidP="003A40F2">
      <w:pPr>
        <w:jc w:val="center"/>
        <w:rPr>
          <w:caps/>
        </w:rPr>
      </w:pPr>
    </w:p>
    <w:p w:rsidR="003A40F2" w:rsidRPr="009405A8" w:rsidRDefault="009405A8" w:rsidP="003A40F2">
      <w:pPr>
        <w:jc w:val="center"/>
        <w:rPr>
          <w:caps/>
        </w:rPr>
      </w:pPr>
      <w:r w:rsidRPr="009405A8">
        <w:rPr>
          <w:caps/>
        </w:rPr>
        <w:t>Постановление</w:t>
      </w:r>
    </w:p>
    <w:p w:rsidR="009405A8" w:rsidRDefault="009405A8" w:rsidP="003A40F2">
      <w:pPr>
        <w:jc w:val="center"/>
      </w:pPr>
    </w:p>
    <w:p w:rsidR="003A40F2" w:rsidRDefault="003A40F2" w:rsidP="003A40F2">
      <w:pPr>
        <w:jc w:val="center"/>
      </w:pPr>
      <w:r>
        <w:t>с.Еловое</w:t>
      </w:r>
    </w:p>
    <w:p w:rsidR="003A40F2" w:rsidRDefault="003A40F2" w:rsidP="003A40F2">
      <w:pPr>
        <w:jc w:val="center"/>
      </w:pPr>
    </w:p>
    <w:p w:rsidR="003A40F2" w:rsidRPr="009B3A1B" w:rsidRDefault="003A40F2" w:rsidP="003A40F2">
      <w:r w:rsidRPr="009B3A1B">
        <w:t>«</w:t>
      </w:r>
      <w:r w:rsidR="00560CE8">
        <w:t>09</w:t>
      </w:r>
      <w:r w:rsidRPr="009B3A1B">
        <w:t xml:space="preserve">» </w:t>
      </w:r>
      <w:r w:rsidR="00D77944" w:rsidRPr="009B3A1B">
        <w:rPr>
          <w:u w:val="single"/>
        </w:rPr>
        <w:t>я</w:t>
      </w:r>
      <w:r w:rsidR="00FC1A85" w:rsidRPr="009B3A1B">
        <w:rPr>
          <w:u w:val="single"/>
        </w:rPr>
        <w:t>нваря</w:t>
      </w:r>
      <w:r w:rsidRPr="009B3A1B">
        <w:t xml:space="preserve"> 20</w:t>
      </w:r>
      <w:r w:rsidR="00FC1A85" w:rsidRPr="009B3A1B">
        <w:t>20</w:t>
      </w:r>
      <w:r w:rsidRPr="009B3A1B">
        <w:t xml:space="preserve"> г.                                                                                                          № </w:t>
      </w:r>
      <w:r w:rsidR="00FC1A85" w:rsidRPr="009B3A1B">
        <w:t>1</w:t>
      </w:r>
    </w:p>
    <w:p w:rsidR="003A40F2" w:rsidRPr="009B3A1B" w:rsidRDefault="003A40F2" w:rsidP="003A40F2"/>
    <w:p w:rsidR="00FC1A85" w:rsidRPr="009B3A1B" w:rsidRDefault="00FC1A85" w:rsidP="00FC1A85">
      <w:pPr>
        <w:jc w:val="both"/>
      </w:pPr>
      <w:r w:rsidRPr="009B3A1B">
        <w:t xml:space="preserve">Об утверждении Порядка составления и утверждения плана финансово-хозяйственной деятельности муниципального бюджетного и автономного учреждений, функции и полномочия учредителя, в отношении которых осуществляет администрация </w:t>
      </w:r>
      <w:proofErr w:type="spellStart"/>
      <w:r w:rsidRPr="009B3A1B">
        <w:t>Еловского</w:t>
      </w:r>
      <w:proofErr w:type="spellEnd"/>
      <w:r w:rsidRPr="009B3A1B">
        <w:t xml:space="preserve"> сельсовета </w:t>
      </w:r>
      <w:proofErr w:type="spellStart"/>
      <w:r w:rsidRPr="009B3A1B">
        <w:t>Емельяновского</w:t>
      </w:r>
      <w:proofErr w:type="spellEnd"/>
      <w:r w:rsidRPr="009B3A1B">
        <w:t xml:space="preserve"> района Красноярского края</w:t>
      </w:r>
    </w:p>
    <w:p w:rsidR="00FC1A85" w:rsidRPr="009B3A1B" w:rsidRDefault="00FC1A85" w:rsidP="003A40F2">
      <w:pPr>
        <w:ind w:firstLine="360"/>
        <w:jc w:val="both"/>
      </w:pPr>
    </w:p>
    <w:p w:rsidR="00FC1A85" w:rsidRPr="009B3A1B" w:rsidRDefault="003A40F2" w:rsidP="00FC1A85">
      <w:pPr>
        <w:autoSpaceDE w:val="0"/>
        <w:autoSpaceDN w:val="0"/>
        <w:adjustRightInd w:val="0"/>
        <w:ind w:firstLine="709"/>
        <w:jc w:val="both"/>
        <w:outlineLvl w:val="0"/>
      </w:pPr>
      <w:r w:rsidRPr="009B3A1B">
        <w:t xml:space="preserve"> </w:t>
      </w:r>
      <w:proofErr w:type="gramStart"/>
      <w:r w:rsidR="00FC1A85" w:rsidRPr="009B3A1B">
        <w:t xml:space="preserve">В соответствии с </w:t>
      </w:r>
      <w:hyperlink r:id="rId7" w:history="1">
        <w:r w:rsidR="00FC1A85" w:rsidRPr="009B3A1B">
          <w:t>подпунктом 6 пункта 3.3 статьи 32</w:t>
        </w:r>
      </w:hyperlink>
      <w:r w:rsidR="00FC1A85" w:rsidRPr="009B3A1B">
        <w:t xml:space="preserve"> Федерального закона от 12.01.1996 № 7-ФЗ «О некоммерческих организациях»,  Федеральным законом от 03.11.2016 № 174-ФЗ «Об автономных учреждениях», учитывая приказ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 руководствуясь Уставом Администрации </w:t>
      </w:r>
      <w:proofErr w:type="spellStart"/>
      <w:r w:rsidR="00FC1A85" w:rsidRPr="009B3A1B">
        <w:t>Еловского</w:t>
      </w:r>
      <w:proofErr w:type="spellEnd"/>
      <w:r w:rsidR="00FC1A85" w:rsidRPr="009B3A1B">
        <w:t xml:space="preserve"> сельсовета </w:t>
      </w:r>
      <w:proofErr w:type="spellStart"/>
      <w:r w:rsidR="00FC1A85" w:rsidRPr="009B3A1B">
        <w:t>Емельяновского</w:t>
      </w:r>
      <w:proofErr w:type="spellEnd"/>
      <w:r w:rsidR="00FC1A85" w:rsidRPr="009B3A1B">
        <w:t xml:space="preserve"> района Красноярского края, администрация постановляет:</w:t>
      </w:r>
      <w:proofErr w:type="gramEnd"/>
    </w:p>
    <w:p w:rsidR="00FC1A85" w:rsidRPr="009B3A1B" w:rsidRDefault="00FC1A85" w:rsidP="00FC1A85">
      <w:pPr>
        <w:tabs>
          <w:tab w:val="left" w:pos="0"/>
        </w:tabs>
        <w:ind w:firstLine="709"/>
        <w:jc w:val="both"/>
      </w:pPr>
      <w:r w:rsidRPr="009B3A1B">
        <w:t xml:space="preserve">1. Утвердить </w:t>
      </w:r>
      <w:hyperlink r:id="rId8" w:anchor="P38" w:history="1">
        <w:r w:rsidRPr="009B3A1B">
          <w:rPr>
            <w:rStyle w:val="a6"/>
            <w:color w:val="000000"/>
          </w:rPr>
          <w:t>Порядок</w:t>
        </w:r>
      </w:hyperlink>
      <w:r w:rsidRPr="009B3A1B">
        <w:t xml:space="preserve"> составления и утверждения плана финансово-хозяйственной деятельности районного муниципального бюджетного и автономного учреждений, функции и полномочия учредителя, в отношении которых осуществляет администрация </w:t>
      </w:r>
      <w:proofErr w:type="spellStart"/>
      <w:r w:rsidRPr="009B3A1B">
        <w:t>Еловского</w:t>
      </w:r>
      <w:proofErr w:type="spellEnd"/>
      <w:r w:rsidRPr="009B3A1B">
        <w:t xml:space="preserve"> сельсовета </w:t>
      </w:r>
      <w:proofErr w:type="spellStart"/>
      <w:r w:rsidRPr="009B3A1B">
        <w:t>Емельяновского</w:t>
      </w:r>
      <w:proofErr w:type="spellEnd"/>
      <w:r w:rsidRPr="009B3A1B">
        <w:t xml:space="preserve"> района Красноярского края, согласно приложению к настоящему постановлению.</w:t>
      </w:r>
    </w:p>
    <w:p w:rsidR="00FC1A85" w:rsidRPr="009B3A1B" w:rsidRDefault="00FC1A85" w:rsidP="00FC1A85">
      <w:pPr>
        <w:ind w:firstLine="709"/>
        <w:jc w:val="both"/>
      </w:pPr>
      <w:r w:rsidRPr="009B3A1B">
        <w:t>2. Признать утратившими силу с 01.01.2020:</w:t>
      </w:r>
    </w:p>
    <w:p w:rsidR="00FC1A85" w:rsidRPr="009B3A1B" w:rsidRDefault="003F2870" w:rsidP="00FC1A85">
      <w:pPr>
        <w:ind w:firstLine="709"/>
        <w:jc w:val="both"/>
      </w:pPr>
      <w:r w:rsidRPr="009B3A1B">
        <w:t>П</w:t>
      </w:r>
      <w:r w:rsidR="00FC1A85" w:rsidRPr="009B3A1B">
        <w:t xml:space="preserve">остановление администрации </w:t>
      </w:r>
      <w:proofErr w:type="spellStart"/>
      <w:r w:rsidR="00FC1A85" w:rsidRPr="009B3A1B">
        <w:t>Еловского</w:t>
      </w:r>
      <w:proofErr w:type="spellEnd"/>
      <w:r w:rsidR="00FC1A85" w:rsidRPr="009B3A1B">
        <w:t xml:space="preserve"> сельсовета </w:t>
      </w:r>
      <w:proofErr w:type="spellStart"/>
      <w:r w:rsidR="00FC1A85" w:rsidRPr="009B3A1B">
        <w:t>Емельяновского</w:t>
      </w:r>
      <w:proofErr w:type="spellEnd"/>
      <w:r w:rsidR="00FC1A85" w:rsidRPr="009B3A1B">
        <w:t xml:space="preserve"> района Красноярского края от 1</w:t>
      </w:r>
      <w:r w:rsidRPr="009B3A1B">
        <w:t>1</w:t>
      </w:r>
      <w:r w:rsidR="00FC1A85" w:rsidRPr="009B3A1B">
        <w:t>.0</w:t>
      </w:r>
      <w:r w:rsidRPr="009B3A1B">
        <w:t>8</w:t>
      </w:r>
      <w:r w:rsidR="00FC1A85" w:rsidRPr="009B3A1B">
        <w:t>.2011 №</w:t>
      </w:r>
      <w:r w:rsidRPr="009B3A1B">
        <w:t>85</w:t>
      </w:r>
      <w:r w:rsidR="00FC1A85" w:rsidRPr="009B3A1B">
        <w:t xml:space="preserve"> «</w:t>
      </w:r>
      <w:r w:rsidR="00FC1A85" w:rsidRPr="009B3A1B">
        <w:rPr>
          <w:color w:val="000000"/>
        </w:rPr>
        <w:t xml:space="preserve">Об утверждении порядка составления и утверждения плана финансово-хозяйственной деятельности муниципального учреждения, в отношении которого </w:t>
      </w:r>
      <w:r w:rsidR="00FC1A85" w:rsidRPr="009B3A1B">
        <w:t xml:space="preserve">функции и полномочия учредителя осуществляет администрация </w:t>
      </w:r>
      <w:proofErr w:type="spellStart"/>
      <w:r w:rsidRPr="009B3A1B">
        <w:t>Еловского</w:t>
      </w:r>
      <w:proofErr w:type="spellEnd"/>
      <w:r w:rsidRPr="009B3A1B">
        <w:t xml:space="preserve"> сельсовета </w:t>
      </w:r>
      <w:proofErr w:type="spellStart"/>
      <w:r w:rsidR="00FC1A85" w:rsidRPr="009B3A1B">
        <w:t>Емельяновского</w:t>
      </w:r>
      <w:proofErr w:type="spellEnd"/>
      <w:r w:rsidR="00FC1A85" w:rsidRPr="009B3A1B">
        <w:t xml:space="preserve"> района</w:t>
      </w:r>
      <w:r w:rsidRPr="009B3A1B">
        <w:t xml:space="preserve"> Красноярского кря</w:t>
      </w:r>
      <w:r w:rsidR="00FC1A85" w:rsidRPr="009B3A1B">
        <w:t>»;</w:t>
      </w:r>
    </w:p>
    <w:p w:rsidR="00FC1A85" w:rsidRPr="009B3A1B" w:rsidRDefault="00FC1A85" w:rsidP="00FC1A85">
      <w:pPr>
        <w:ind w:firstLine="720"/>
        <w:jc w:val="both"/>
      </w:pPr>
      <w:r w:rsidRPr="009B3A1B">
        <w:t xml:space="preserve">3. </w:t>
      </w:r>
      <w:proofErr w:type="gramStart"/>
      <w:r w:rsidRPr="009B3A1B">
        <w:t>Контроль за</w:t>
      </w:r>
      <w:proofErr w:type="gramEnd"/>
      <w:r w:rsidRPr="009B3A1B">
        <w:t xml:space="preserve"> исполнением настоящего постановления  возложить на главного бухгалтера К.С. Городецкую.</w:t>
      </w:r>
    </w:p>
    <w:p w:rsidR="00FC1A85" w:rsidRPr="009B3A1B" w:rsidRDefault="00FC1A85" w:rsidP="00FC1A85">
      <w:pPr>
        <w:ind w:firstLine="709"/>
        <w:jc w:val="both"/>
      </w:pPr>
      <w:r w:rsidRPr="009B3A1B">
        <w:t xml:space="preserve">4. Постановление подлежит размещению на официальном сайте муниципального образования </w:t>
      </w:r>
      <w:proofErr w:type="spellStart"/>
      <w:r w:rsidRPr="009B3A1B">
        <w:t>Еловский</w:t>
      </w:r>
      <w:proofErr w:type="spellEnd"/>
      <w:r w:rsidRPr="009B3A1B">
        <w:t xml:space="preserve"> сельсовет </w:t>
      </w:r>
      <w:proofErr w:type="spellStart"/>
      <w:r w:rsidRPr="009B3A1B">
        <w:t>Емельяновского</w:t>
      </w:r>
      <w:proofErr w:type="spellEnd"/>
      <w:r w:rsidRPr="009B3A1B">
        <w:t xml:space="preserve"> района </w:t>
      </w:r>
      <w:proofErr w:type="spellStart"/>
      <w:r w:rsidRPr="009B3A1B">
        <w:t>Красноясркого</w:t>
      </w:r>
      <w:proofErr w:type="spellEnd"/>
      <w:r w:rsidRPr="009B3A1B">
        <w:t xml:space="preserve"> края в информационно-телекоммуникационной сети «Интернет». </w:t>
      </w:r>
    </w:p>
    <w:p w:rsidR="00FC1A85" w:rsidRPr="009B3A1B" w:rsidRDefault="00FC1A85" w:rsidP="00FC1A85">
      <w:pPr>
        <w:ind w:firstLine="709"/>
        <w:jc w:val="both"/>
      </w:pPr>
      <w:r w:rsidRPr="009B3A1B">
        <w:t xml:space="preserve">5. Настоящее постановление вступает в силу со дня подписания, и применяется при формировании плана финансово-хозяйственной деятельности районного муниципального бюджетного и автономного учреждений, функции и полномочия учредителя, в отношении которых осуществляет администрация </w:t>
      </w:r>
      <w:proofErr w:type="spellStart"/>
      <w:r w:rsidRPr="009B3A1B">
        <w:t>Еловского</w:t>
      </w:r>
      <w:proofErr w:type="spellEnd"/>
      <w:r w:rsidRPr="009B3A1B">
        <w:t xml:space="preserve"> </w:t>
      </w:r>
      <w:proofErr w:type="spellStart"/>
      <w:r w:rsidRPr="009B3A1B">
        <w:t>сельсвовета</w:t>
      </w:r>
      <w:proofErr w:type="spellEnd"/>
      <w:r w:rsidRPr="009B3A1B">
        <w:t xml:space="preserve"> </w:t>
      </w:r>
      <w:proofErr w:type="spellStart"/>
      <w:r w:rsidRPr="009B3A1B">
        <w:t>Емельяновского</w:t>
      </w:r>
      <w:proofErr w:type="spellEnd"/>
      <w:r w:rsidRPr="009B3A1B">
        <w:t xml:space="preserve"> района Красноярского края, на 2020 год и плановый период 2021 и 2022 годов.</w:t>
      </w:r>
    </w:p>
    <w:p w:rsidR="00FC1A85" w:rsidRPr="009B3A1B" w:rsidRDefault="00FC1A85" w:rsidP="00FC1A85">
      <w:pPr>
        <w:ind w:firstLine="709"/>
        <w:jc w:val="both"/>
      </w:pPr>
    </w:p>
    <w:p w:rsidR="00FC1A85" w:rsidRPr="009B3A1B" w:rsidRDefault="00FC1A85" w:rsidP="00FC1A85">
      <w:pPr>
        <w:ind w:firstLine="709"/>
        <w:jc w:val="both"/>
      </w:pPr>
    </w:p>
    <w:p w:rsidR="00FC1A85" w:rsidRPr="009B3A1B" w:rsidRDefault="00FC1A85" w:rsidP="00FC1A85">
      <w:pPr>
        <w:ind w:firstLine="709"/>
        <w:jc w:val="both"/>
      </w:pPr>
    </w:p>
    <w:p w:rsidR="00FC1A85" w:rsidRPr="009B3A1B" w:rsidRDefault="00FC1A85" w:rsidP="00FC1A85">
      <w:pPr>
        <w:ind w:firstLine="709"/>
        <w:jc w:val="both"/>
      </w:pPr>
    </w:p>
    <w:p w:rsidR="009B3A1B" w:rsidRDefault="00FC1A85" w:rsidP="00FC1A85">
      <w:pPr>
        <w:jc w:val="both"/>
      </w:pPr>
      <w:r w:rsidRPr="009B3A1B">
        <w:t xml:space="preserve">Глава сельсовета                                                                                И.И. </w:t>
      </w:r>
      <w:proofErr w:type="spellStart"/>
      <w:r w:rsidRPr="009B3A1B">
        <w:t>Шалютов</w:t>
      </w:r>
      <w:proofErr w:type="spellEnd"/>
    </w:p>
    <w:p w:rsidR="009B3A1B" w:rsidRDefault="009B3A1B">
      <w:pPr>
        <w:spacing w:after="200" w:line="276" w:lineRule="auto"/>
      </w:pPr>
      <w:r>
        <w:br w:type="page"/>
      </w:r>
    </w:p>
    <w:p w:rsidR="009B3A1B" w:rsidRDefault="009B3A1B" w:rsidP="009B3A1B">
      <w:pPr>
        <w:pStyle w:val="ConsPlusTitle"/>
        <w:ind w:left="5670"/>
        <w:rPr>
          <w:rFonts w:ascii="Times New Roman" w:hAnsi="Times New Roman" w:cs="Times New Roman"/>
          <w:b w:val="0"/>
          <w:sz w:val="20"/>
        </w:rPr>
      </w:pPr>
      <w:r>
        <w:rPr>
          <w:rFonts w:ascii="Times New Roman" w:hAnsi="Times New Roman" w:cs="Times New Roman"/>
          <w:b w:val="0"/>
          <w:sz w:val="20"/>
        </w:rPr>
        <w:lastRenderedPageBreak/>
        <w:t xml:space="preserve">Приложение </w:t>
      </w:r>
    </w:p>
    <w:p w:rsidR="009B3A1B" w:rsidRDefault="009B3A1B" w:rsidP="009B3A1B">
      <w:pPr>
        <w:pStyle w:val="ConsPlusTitle"/>
        <w:ind w:left="5670"/>
        <w:rPr>
          <w:rFonts w:ascii="Times New Roman" w:hAnsi="Times New Roman" w:cs="Times New Roman"/>
          <w:b w:val="0"/>
          <w:sz w:val="20"/>
        </w:rPr>
      </w:pPr>
      <w:r>
        <w:rPr>
          <w:rFonts w:ascii="Times New Roman" w:hAnsi="Times New Roman" w:cs="Times New Roman"/>
          <w:b w:val="0"/>
          <w:sz w:val="20"/>
        </w:rPr>
        <w:t xml:space="preserve">к постановлению администрации </w:t>
      </w:r>
      <w:proofErr w:type="spellStart"/>
      <w:r>
        <w:rPr>
          <w:rFonts w:ascii="Times New Roman" w:hAnsi="Times New Roman" w:cs="Times New Roman"/>
          <w:b w:val="0"/>
          <w:sz w:val="20"/>
        </w:rPr>
        <w:t>Еловского</w:t>
      </w:r>
      <w:proofErr w:type="spellEnd"/>
      <w:r>
        <w:rPr>
          <w:rFonts w:ascii="Times New Roman" w:hAnsi="Times New Roman" w:cs="Times New Roman"/>
          <w:b w:val="0"/>
          <w:sz w:val="20"/>
        </w:rPr>
        <w:t xml:space="preserve"> сельсовета </w:t>
      </w:r>
      <w:proofErr w:type="spellStart"/>
      <w:r>
        <w:rPr>
          <w:rFonts w:ascii="Times New Roman" w:hAnsi="Times New Roman" w:cs="Times New Roman"/>
          <w:b w:val="0"/>
          <w:sz w:val="20"/>
        </w:rPr>
        <w:t>Емельяновского</w:t>
      </w:r>
      <w:proofErr w:type="spellEnd"/>
      <w:r>
        <w:rPr>
          <w:rFonts w:ascii="Times New Roman" w:hAnsi="Times New Roman" w:cs="Times New Roman"/>
          <w:b w:val="0"/>
          <w:sz w:val="20"/>
        </w:rPr>
        <w:t xml:space="preserve"> района </w:t>
      </w:r>
    </w:p>
    <w:p w:rsidR="009B3A1B" w:rsidRDefault="009B3A1B" w:rsidP="009B3A1B">
      <w:pPr>
        <w:pStyle w:val="ConsPlusTitle"/>
        <w:ind w:left="5670"/>
        <w:rPr>
          <w:rFonts w:ascii="Times New Roman" w:hAnsi="Times New Roman" w:cs="Times New Roman"/>
          <w:b w:val="0"/>
          <w:sz w:val="20"/>
        </w:rPr>
      </w:pPr>
      <w:r>
        <w:rPr>
          <w:rFonts w:ascii="Times New Roman" w:hAnsi="Times New Roman" w:cs="Times New Roman"/>
          <w:b w:val="0"/>
          <w:sz w:val="20"/>
        </w:rPr>
        <w:t>Красноярского края</w:t>
      </w:r>
    </w:p>
    <w:p w:rsidR="009B3A1B" w:rsidRDefault="009B3A1B" w:rsidP="009B3A1B">
      <w:pPr>
        <w:pStyle w:val="ConsPlusTitle"/>
        <w:ind w:left="5670"/>
        <w:rPr>
          <w:rFonts w:ascii="Times New Roman" w:hAnsi="Times New Roman" w:cs="Times New Roman"/>
        </w:rPr>
      </w:pPr>
      <w:r>
        <w:rPr>
          <w:rFonts w:ascii="Times New Roman" w:hAnsi="Times New Roman" w:cs="Times New Roman"/>
          <w:b w:val="0"/>
          <w:sz w:val="20"/>
        </w:rPr>
        <w:t>от 0</w:t>
      </w:r>
      <w:r w:rsidR="00560CE8">
        <w:rPr>
          <w:rFonts w:ascii="Times New Roman" w:hAnsi="Times New Roman" w:cs="Times New Roman"/>
          <w:b w:val="0"/>
          <w:sz w:val="20"/>
        </w:rPr>
        <w:t>9</w:t>
      </w:r>
      <w:r>
        <w:rPr>
          <w:rFonts w:ascii="Times New Roman" w:hAnsi="Times New Roman" w:cs="Times New Roman"/>
          <w:b w:val="0"/>
          <w:sz w:val="20"/>
        </w:rPr>
        <w:t xml:space="preserve">.01.2020 № 1 </w:t>
      </w:r>
    </w:p>
    <w:p w:rsidR="009B3A1B" w:rsidRDefault="009B3A1B" w:rsidP="009B3A1B">
      <w:pPr>
        <w:pStyle w:val="ConsPlusNormal"/>
        <w:jc w:val="both"/>
        <w:rPr>
          <w:rFonts w:ascii="Times New Roman" w:hAnsi="Times New Roman" w:cs="Times New Roman"/>
          <w:szCs w:val="22"/>
        </w:rPr>
      </w:pPr>
    </w:p>
    <w:p w:rsidR="009B3A1B" w:rsidRDefault="009B3A1B" w:rsidP="009B3A1B">
      <w:pPr>
        <w:pStyle w:val="ConsPlusNormal"/>
        <w:jc w:val="both"/>
        <w:rPr>
          <w:rFonts w:ascii="Times New Roman" w:hAnsi="Times New Roman" w:cs="Times New Roman"/>
          <w:sz w:val="28"/>
          <w:szCs w:val="28"/>
        </w:rPr>
      </w:pPr>
    </w:p>
    <w:p w:rsidR="009B3A1B" w:rsidRDefault="009B3A1B" w:rsidP="009B3A1B">
      <w:pPr>
        <w:jc w:val="center"/>
        <w:rPr>
          <w:sz w:val="28"/>
          <w:szCs w:val="28"/>
        </w:rPr>
      </w:pPr>
      <w:bookmarkStart w:id="0" w:name="P38"/>
      <w:bookmarkEnd w:id="0"/>
      <w:r>
        <w:rPr>
          <w:sz w:val="28"/>
          <w:szCs w:val="28"/>
        </w:rPr>
        <w:t>Порядок</w:t>
      </w:r>
    </w:p>
    <w:p w:rsidR="009B3A1B" w:rsidRDefault="009B3A1B" w:rsidP="009B3A1B">
      <w:pPr>
        <w:jc w:val="center"/>
        <w:rPr>
          <w:sz w:val="28"/>
          <w:szCs w:val="28"/>
        </w:rPr>
      </w:pPr>
      <w:r>
        <w:rPr>
          <w:sz w:val="28"/>
          <w:szCs w:val="28"/>
        </w:rPr>
        <w:t xml:space="preserve">составления и утверждения плана финансово-хозяйственной деятельности районного муниципального бюджетного и автономного учреждений, функции и полномочия учредителя, в отношении которых осуществляет администрация </w:t>
      </w:r>
      <w:proofErr w:type="spellStart"/>
      <w:r w:rsidR="00C30252">
        <w:rPr>
          <w:sz w:val="28"/>
          <w:szCs w:val="28"/>
        </w:rPr>
        <w:t>Еловского</w:t>
      </w:r>
      <w:proofErr w:type="spellEnd"/>
      <w:r w:rsidR="00C30252">
        <w:rPr>
          <w:sz w:val="28"/>
          <w:szCs w:val="28"/>
        </w:rPr>
        <w:t xml:space="preserve"> сельсовета </w:t>
      </w:r>
      <w:proofErr w:type="spellStart"/>
      <w:r>
        <w:rPr>
          <w:sz w:val="28"/>
          <w:szCs w:val="28"/>
        </w:rPr>
        <w:t>Емельяновского</w:t>
      </w:r>
      <w:proofErr w:type="spellEnd"/>
      <w:r>
        <w:rPr>
          <w:sz w:val="28"/>
          <w:szCs w:val="28"/>
        </w:rPr>
        <w:t xml:space="preserve"> района </w:t>
      </w:r>
      <w:r w:rsidR="00C30252">
        <w:rPr>
          <w:sz w:val="28"/>
          <w:szCs w:val="28"/>
        </w:rPr>
        <w:t>Красноярского края</w:t>
      </w:r>
    </w:p>
    <w:p w:rsidR="009B3A1B" w:rsidRDefault="009B3A1B" w:rsidP="009B3A1B">
      <w:pPr>
        <w:jc w:val="center"/>
        <w:rPr>
          <w:sz w:val="28"/>
          <w:szCs w:val="28"/>
        </w:rPr>
      </w:pPr>
    </w:p>
    <w:p w:rsidR="009B3A1B" w:rsidRDefault="009B3A1B" w:rsidP="009B3A1B">
      <w:pPr>
        <w:pStyle w:val="ConsPlusNormal"/>
        <w:jc w:val="both"/>
        <w:rPr>
          <w:rFonts w:ascii="Times New Roman" w:hAnsi="Times New Roman" w:cs="Times New Roman"/>
          <w:sz w:val="28"/>
          <w:szCs w:val="28"/>
        </w:rPr>
      </w:pPr>
    </w:p>
    <w:p w:rsidR="009B3A1B" w:rsidRDefault="009B3A1B" w:rsidP="009B3A1B">
      <w:pPr>
        <w:pStyle w:val="ConsPlusNormal"/>
        <w:numPr>
          <w:ilvl w:val="0"/>
          <w:numId w:val="4"/>
        </w:numPr>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9B3A1B" w:rsidRDefault="009B3A1B" w:rsidP="009B3A1B">
      <w:pPr>
        <w:pStyle w:val="ConsPlusNormal"/>
        <w:ind w:left="1080"/>
        <w:outlineLvl w:val="1"/>
        <w:rPr>
          <w:rFonts w:ascii="Times New Roman" w:hAnsi="Times New Roman" w:cs="Times New Roman"/>
          <w:sz w:val="28"/>
          <w:szCs w:val="28"/>
        </w:rPr>
      </w:pPr>
    </w:p>
    <w:p w:rsidR="009B3A1B" w:rsidRDefault="009B3A1B" w:rsidP="009B3A1B">
      <w:pPr>
        <w:ind w:firstLine="709"/>
        <w:jc w:val="both"/>
        <w:rPr>
          <w:sz w:val="28"/>
          <w:szCs w:val="28"/>
        </w:rPr>
      </w:pPr>
      <w:r>
        <w:rPr>
          <w:sz w:val="28"/>
          <w:szCs w:val="28"/>
        </w:rPr>
        <w:t xml:space="preserve">1. Настоящий Порядок устанавливает процедуру составления </w:t>
      </w:r>
      <w:r>
        <w:rPr>
          <w:sz w:val="28"/>
          <w:szCs w:val="28"/>
        </w:rPr>
        <w:br/>
        <w:t xml:space="preserve">и утверждения плана финансово-хозяйственной деятельности (далее – План) районного муниципального бюджетного и автономного учреждений (далее – учреждения), функции и полномочия учредителя, в отношении которых осуществляет администрация </w:t>
      </w:r>
      <w:proofErr w:type="spellStart"/>
      <w:r>
        <w:rPr>
          <w:sz w:val="28"/>
          <w:szCs w:val="28"/>
        </w:rPr>
        <w:t>Еловского</w:t>
      </w:r>
      <w:proofErr w:type="spellEnd"/>
      <w:r>
        <w:rPr>
          <w:sz w:val="28"/>
          <w:szCs w:val="28"/>
        </w:rPr>
        <w:t xml:space="preserve"> сельсовета </w:t>
      </w:r>
      <w:proofErr w:type="spellStart"/>
      <w:r>
        <w:rPr>
          <w:sz w:val="28"/>
          <w:szCs w:val="28"/>
        </w:rPr>
        <w:t>Емельяновского</w:t>
      </w:r>
      <w:proofErr w:type="spellEnd"/>
      <w:r>
        <w:rPr>
          <w:sz w:val="28"/>
          <w:szCs w:val="28"/>
        </w:rPr>
        <w:t xml:space="preserve"> района Красноярского края (далее – администрация).</w:t>
      </w:r>
    </w:p>
    <w:p w:rsidR="009B3A1B" w:rsidRDefault="009B3A1B" w:rsidP="009B3A1B">
      <w:pPr>
        <w:pStyle w:val="ConsPlusNormal"/>
        <w:spacing w:before="200"/>
        <w:ind w:firstLine="540"/>
        <w:jc w:val="both"/>
      </w:pPr>
      <w:r>
        <w:rPr>
          <w:rFonts w:ascii="Times New Roman" w:hAnsi="Times New Roman" w:cs="Times New Roman"/>
          <w:sz w:val="28"/>
          <w:szCs w:val="28"/>
        </w:rPr>
        <w:t>2. 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w:t>
      </w:r>
    </w:p>
    <w:p w:rsidR="009B3A1B" w:rsidRDefault="009B3A1B" w:rsidP="009B3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администрации утверждаются на период, превышающий указанный срок.</w:t>
      </w:r>
    </w:p>
    <w:p w:rsidR="009B3A1B" w:rsidRDefault="009B3A1B" w:rsidP="009B3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План составляется учреждением по кассовому методу в рублях </w:t>
      </w:r>
      <w:r>
        <w:rPr>
          <w:rFonts w:ascii="Times New Roman" w:hAnsi="Times New Roman" w:cs="Times New Roman"/>
          <w:sz w:val="28"/>
          <w:szCs w:val="28"/>
        </w:rPr>
        <w:br/>
        <w:t>с точностью до двух знаков после запятой по форме согласно приложению №1к Порядку.</w:t>
      </w:r>
    </w:p>
    <w:p w:rsidR="009B3A1B" w:rsidRDefault="009B3A1B" w:rsidP="009B3A1B">
      <w:pPr>
        <w:pStyle w:val="ConsPlusNormal"/>
        <w:ind w:firstLine="709"/>
        <w:jc w:val="both"/>
        <w:rPr>
          <w:rFonts w:ascii="Times New Roman" w:hAnsi="Times New Roman" w:cs="Times New Roman"/>
          <w:sz w:val="28"/>
          <w:szCs w:val="28"/>
        </w:rPr>
      </w:pPr>
    </w:p>
    <w:p w:rsidR="009B3A1B" w:rsidRDefault="009B3A1B" w:rsidP="009B3A1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Требования к составлению Плана</w:t>
      </w:r>
    </w:p>
    <w:p w:rsidR="009B3A1B" w:rsidRDefault="009B3A1B" w:rsidP="009B3A1B">
      <w:pPr>
        <w:pStyle w:val="ConsPlusNormal"/>
        <w:ind w:firstLine="709"/>
        <w:jc w:val="center"/>
        <w:rPr>
          <w:rFonts w:ascii="Times New Roman" w:hAnsi="Times New Roman" w:cs="Times New Roman"/>
          <w:sz w:val="28"/>
          <w:szCs w:val="28"/>
        </w:rPr>
      </w:pP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При составлении Плана (внесении изменений в него) устанавливается (уточняется) плановый объем поступлений и выплат денежных средств.</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План составляется на основании обоснований (расчетов) плановых показателей поступлений и выплат, которые формируются в соответствии </w:t>
      </w:r>
      <w:r>
        <w:rPr>
          <w:rFonts w:eastAsiaTheme="minorHAnsi"/>
          <w:sz w:val="28"/>
          <w:szCs w:val="28"/>
          <w:lang w:eastAsia="en-US"/>
        </w:rPr>
        <w:br/>
        <w:t xml:space="preserve">с </w:t>
      </w:r>
      <w:hyperlink r:id="rId9" w:anchor="Par52" w:history="1">
        <w:r>
          <w:rPr>
            <w:rStyle w:val="a6"/>
            <w:rFonts w:eastAsiaTheme="minorHAnsi"/>
            <w:sz w:val="28"/>
            <w:szCs w:val="28"/>
            <w:lang w:eastAsia="en-US"/>
          </w:rPr>
          <w:t>главой III</w:t>
        </w:r>
      </w:hyperlink>
      <w:r>
        <w:rPr>
          <w:rFonts w:eastAsiaTheme="minorHAnsi"/>
          <w:sz w:val="28"/>
          <w:szCs w:val="28"/>
          <w:lang w:eastAsia="en-US"/>
        </w:rPr>
        <w:t xml:space="preserve"> Порядка.</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Учреждение составляет проект Плана по форме согласно приложению к Порядку (с учетом специфики деятельности учреждения в табличной части Плана может отражаться иная информация с соблюдением структуры (в том числе строк и граф) табличной части Плана и дополнением (при необходимости) иными строками и графами):</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 учетом планируемых объемов поступлений:</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а) субсидии на финансовое обеспечение выполнения муниципального задания;</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субсидий, предусмотренных </w:t>
      </w:r>
      <w:hyperlink r:id="rId10" w:history="1">
        <w:r>
          <w:rPr>
            <w:rStyle w:val="a6"/>
            <w:rFonts w:eastAsiaTheme="minorHAnsi"/>
            <w:sz w:val="28"/>
            <w:szCs w:val="28"/>
            <w:lang w:eastAsia="en-US"/>
          </w:rPr>
          <w:t>абзацем вторым пункта 1 статьи 78.1</w:t>
        </w:r>
      </w:hyperlink>
      <w:r>
        <w:rPr>
          <w:rFonts w:eastAsiaTheme="minorHAnsi"/>
          <w:sz w:val="28"/>
          <w:szCs w:val="28"/>
          <w:lang w:eastAsia="en-US"/>
        </w:rPr>
        <w:t xml:space="preserve"> Бюджетного кодекса Российской Федерации (далее – целевые субсидии), </w:t>
      </w:r>
      <w:r>
        <w:rPr>
          <w:rFonts w:eastAsiaTheme="minorHAnsi"/>
          <w:sz w:val="28"/>
          <w:szCs w:val="28"/>
          <w:lang w:eastAsia="en-US"/>
        </w:rPr>
        <w:br/>
        <w:t>и целей их предоставления;</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грантов, в том числе в форме субсидий, предоставляемых из бюджетов бюджетной системы Российской Федерации (далее – грант);</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иных доходов, которые учреждение планирует получить при оказании услуг, выполнении работ за плату сверх установленного муниципального задания;</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поступлений от оказания муниципальным  учреждением услуг (выполнения работ), относящихся в соответствии с уставом учреждения к его основным видам деятельности, предоставление которых осуществляется на платной основе, а также доходов от иной приносящей доход деятельности, предусмотренной уставом учреждения;</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с учетом планируемых объемов выплат, связанных с осуществлением деятельности, предусмотренной уставом учреждения.</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Администрация  направляет учреждению информацию о планируемых к предоставлению из бюджета объемах субсидий.</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планируемых поступлений:</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от доходов – по коду аналитической </w:t>
      </w:r>
      <w:proofErr w:type="gramStart"/>
      <w:r>
        <w:rPr>
          <w:rFonts w:eastAsiaTheme="minorHAnsi"/>
          <w:sz w:val="28"/>
          <w:szCs w:val="28"/>
          <w:lang w:eastAsia="en-US"/>
        </w:rPr>
        <w:t>группы подвида доходов бюджетов классификации доходов бюджетов</w:t>
      </w:r>
      <w:proofErr w:type="gramEnd"/>
      <w:r>
        <w:rPr>
          <w:rFonts w:eastAsiaTheme="minorHAnsi"/>
          <w:sz w:val="28"/>
          <w:szCs w:val="28"/>
          <w:lang w:eastAsia="en-US"/>
        </w:rPr>
        <w:t>;</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от возврата дебиторской задолженности прошлых лет – по коду аналитической </w:t>
      </w:r>
      <w:proofErr w:type="gramStart"/>
      <w:r>
        <w:rPr>
          <w:rFonts w:eastAsiaTheme="minorHAnsi"/>
          <w:sz w:val="28"/>
          <w:szCs w:val="28"/>
          <w:lang w:eastAsia="en-US"/>
        </w:rPr>
        <w:t>группы вида источников финансирования дефицитов бюджетов классификации источников финансирования дефицитов бюджетов</w:t>
      </w:r>
      <w:proofErr w:type="gramEnd"/>
      <w:r>
        <w:rPr>
          <w:rFonts w:eastAsiaTheme="minorHAnsi"/>
          <w:sz w:val="28"/>
          <w:szCs w:val="28"/>
          <w:lang w:eastAsia="en-US"/>
        </w:rPr>
        <w:t>;</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планируемых выплат:</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 расходам – по кодам </w:t>
      </w:r>
      <w:proofErr w:type="gramStart"/>
      <w:r>
        <w:rPr>
          <w:rFonts w:eastAsiaTheme="minorHAnsi"/>
          <w:sz w:val="28"/>
          <w:szCs w:val="28"/>
          <w:lang w:eastAsia="en-US"/>
        </w:rPr>
        <w:t>видов расходов классификации расходов бюджетов</w:t>
      </w:r>
      <w:proofErr w:type="gramEnd"/>
      <w:r>
        <w:rPr>
          <w:rFonts w:eastAsiaTheme="minorHAnsi"/>
          <w:sz w:val="28"/>
          <w:szCs w:val="28"/>
          <w:lang w:eastAsia="en-US"/>
        </w:rPr>
        <w:t>;</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 возврату в бюджет остатков субсидий прошлых лет – по коду аналитической </w:t>
      </w:r>
      <w:proofErr w:type="gramStart"/>
      <w:r>
        <w:rPr>
          <w:rFonts w:eastAsiaTheme="minorHAnsi"/>
          <w:sz w:val="28"/>
          <w:szCs w:val="28"/>
          <w:lang w:eastAsia="en-US"/>
        </w:rPr>
        <w:t>группы вида источников финансирования дефицитов бюджетов классификации источников финансирования дефицитов бюджетов</w:t>
      </w:r>
      <w:proofErr w:type="gramEnd"/>
      <w:r>
        <w:rPr>
          <w:rFonts w:eastAsiaTheme="minorHAnsi"/>
          <w:sz w:val="28"/>
          <w:szCs w:val="28"/>
          <w:lang w:eastAsia="en-US"/>
        </w:rPr>
        <w:t>;</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 уплате налогов, объектом налогообложения которых являются доходы (прибыль) учреждения, – по коду аналитической </w:t>
      </w:r>
      <w:proofErr w:type="gramStart"/>
      <w:r>
        <w:rPr>
          <w:rFonts w:eastAsiaTheme="minorHAnsi"/>
          <w:sz w:val="28"/>
          <w:szCs w:val="28"/>
          <w:lang w:eastAsia="en-US"/>
        </w:rPr>
        <w:t>группы подвида доходов бюджетов классификации доходов бюджетов</w:t>
      </w:r>
      <w:proofErr w:type="gramEnd"/>
      <w:r>
        <w:rPr>
          <w:rFonts w:eastAsiaTheme="minorHAnsi"/>
          <w:sz w:val="28"/>
          <w:szCs w:val="28"/>
          <w:lang w:eastAsia="en-US"/>
        </w:rPr>
        <w:t>.</w:t>
      </w:r>
    </w:p>
    <w:p w:rsidR="009B3A1B" w:rsidRDefault="009B3A1B" w:rsidP="009B3A1B">
      <w:pPr>
        <w:pStyle w:val="ConsPlusNormal"/>
        <w:spacing w:before="20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7. Изменение показателей Плана в течение текущего финансового года осуществляется в связи </w:t>
      </w:r>
      <w:proofErr w:type="gramStart"/>
      <w:r>
        <w:rPr>
          <w:rFonts w:eastAsiaTheme="minorHAnsi"/>
          <w:sz w:val="28"/>
          <w:szCs w:val="28"/>
          <w:lang w:eastAsia="en-US"/>
        </w:rPr>
        <w:t>с</w:t>
      </w:r>
      <w:proofErr w:type="gramEnd"/>
      <w:r>
        <w:rPr>
          <w:rFonts w:eastAsiaTheme="minorHAnsi"/>
          <w:sz w:val="28"/>
          <w:szCs w:val="28"/>
          <w:lang w:eastAsia="en-US"/>
        </w:rPr>
        <w:t>:</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изменением объемов планируемых поступлений, а также объемов и (или) направлений выплат, в том числе в связи </w:t>
      </w:r>
      <w:proofErr w:type="gramStart"/>
      <w:r>
        <w:rPr>
          <w:rFonts w:eastAsiaTheme="minorHAnsi"/>
          <w:sz w:val="28"/>
          <w:szCs w:val="28"/>
          <w:lang w:eastAsia="en-US"/>
        </w:rPr>
        <w:t>с</w:t>
      </w:r>
      <w:proofErr w:type="gramEnd"/>
      <w:r>
        <w:rPr>
          <w:rFonts w:eastAsiaTheme="minorHAnsi"/>
          <w:sz w:val="28"/>
          <w:szCs w:val="28"/>
          <w:lang w:eastAsia="en-US"/>
        </w:rPr>
        <w:t>:</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изменением объема услуг (работ), предоставляемых за плату;</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изменением объемов безвозмездных поступлений от юридических и физических лиц;</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поступлением средств дебиторской задолженности прошлых лет, не включенных в показатели Плана при его составлении;</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увеличением выплат по неисполненным обязательствам прошлых лет, не включенных в показатели Плана при его составлении;</w:t>
      </w:r>
    </w:p>
    <w:p w:rsidR="009B3A1B" w:rsidRDefault="009B3A1B" w:rsidP="009B3A1B">
      <w:pPr>
        <w:autoSpaceDE w:val="0"/>
        <w:autoSpaceDN w:val="0"/>
        <w:adjustRightInd w:val="0"/>
        <w:ind w:firstLine="709"/>
        <w:jc w:val="both"/>
        <w:rPr>
          <w:rFonts w:eastAsiaTheme="minorHAnsi"/>
          <w:sz w:val="28"/>
          <w:szCs w:val="28"/>
          <w:lang w:eastAsia="en-US"/>
        </w:rPr>
      </w:pPr>
      <w:bookmarkStart w:id="1" w:name="Par33"/>
      <w:bookmarkEnd w:id="1"/>
      <w:r>
        <w:rPr>
          <w:rFonts w:eastAsiaTheme="minorHAnsi"/>
          <w:sz w:val="28"/>
          <w:szCs w:val="28"/>
          <w:lang w:eastAsia="en-US"/>
        </w:rPr>
        <w:t>в) проведением реорганизации учреждения.</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Внесение изменений в показатели Плана по поступлениям и (или) выплатам формируется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11" w:anchor="Par36" w:history="1">
        <w:r>
          <w:rPr>
            <w:rStyle w:val="a6"/>
            <w:rFonts w:eastAsiaTheme="minorHAnsi"/>
            <w:sz w:val="28"/>
            <w:szCs w:val="28"/>
            <w:lang w:eastAsia="en-US"/>
          </w:rPr>
          <w:t xml:space="preserve">пунктом </w:t>
        </w:r>
      </w:hyperlink>
      <w:r>
        <w:rPr>
          <w:rFonts w:eastAsiaTheme="minorHAnsi"/>
          <w:sz w:val="28"/>
          <w:szCs w:val="28"/>
          <w:lang w:eastAsia="en-US"/>
        </w:rPr>
        <w:t>10 Порядка.</w:t>
      </w:r>
    </w:p>
    <w:p w:rsidR="009B3A1B" w:rsidRDefault="009B3A1B" w:rsidP="009B3A1B">
      <w:pPr>
        <w:autoSpaceDE w:val="0"/>
        <w:autoSpaceDN w:val="0"/>
        <w:adjustRightInd w:val="0"/>
        <w:ind w:firstLine="709"/>
        <w:jc w:val="both"/>
        <w:rPr>
          <w:rFonts w:eastAsiaTheme="minorHAnsi"/>
          <w:sz w:val="28"/>
          <w:szCs w:val="28"/>
          <w:lang w:eastAsia="en-US"/>
        </w:rPr>
      </w:pPr>
      <w:bookmarkStart w:id="2" w:name="Par36"/>
      <w:bookmarkEnd w:id="2"/>
      <w:r>
        <w:rPr>
          <w:rFonts w:eastAsiaTheme="minorHAnsi"/>
          <w:sz w:val="28"/>
          <w:szCs w:val="28"/>
          <w:lang w:eastAsia="en-US"/>
        </w:rPr>
        <w:t>10. Учреждение по решению администрации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при поступлении в текущем финансовом году:</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сумм возврата дебиторской задолженности прошлых лет;</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сумм, поступивших в возмещение ущерба, недостач, выявленных в текущем финансовом году;</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сумм, поступивших по решению суда или на основании исполнительных документов;</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при необходимости осуществления выплат:</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возврату в районный бюджет субсидий, полученных в прошлых отчетных периодах;</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возмещению ущерба;</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решению суда, на основании исполнительных документов;</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уплате штрафов, в том числе административных.</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11. При внесении изменений в показатели Плана в случае, установленном </w:t>
      </w:r>
      <w:hyperlink r:id="rId12" w:anchor="Par33" w:history="1">
        <w:r>
          <w:rPr>
            <w:rStyle w:val="a6"/>
            <w:rFonts w:eastAsiaTheme="minorHAnsi"/>
            <w:sz w:val="28"/>
            <w:szCs w:val="28"/>
            <w:lang w:eastAsia="en-US"/>
          </w:rPr>
          <w:t xml:space="preserve">подпунктом «в» пункта </w:t>
        </w:r>
      </w:hyperlink>
      <w:r>
        <w:rPr>
          <w:rFonts w:eastAsiaTheme="minorHAnsi"/>
          <w:sz w:val="28"/>
          <w:szCs w:val="28"/>
          <w:lang w:eastAsia="en-US"/>
        </w:rPr>
        <w:t>7 Порядка, при реорганизации:</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Pr>
          <w:rFonts w:eastAsiaTheme="minorHAnsi"/>
          <w:sz w:val="28"/>
          <w:szCs w:val="28"/>
          <w:lang w:eastAsia="en-US"/>
        </w:rPr>
        <w:t>а(</w:t>
      </w:r>
      <w:proofErr w:type="spellStart"/>
      <w:proofErr w:type="gramEnd"/>
      <w:r>
        <w:rPr>
          <w:rFonts w:eastAsiaTheme="minorHAnsi"/>
          <w:sz w:val="28"/>
          <w:szCs w:val="28"/>
          <w:lang w:eastAsia="en-US"/>
        </w:rPr>
        <w:t>ов</w:t>
      </w:r>
      <w:proofErr w:type="spellEnd"/>
      <w:r>
        <w:rPr>
          <w:rFonts w:eastAsiaTheme="minorHAnsi"/>
          <w:sz w:val="28"/>
          <w:szCs w:val="28"/>
          <w:lang w:eastAsia="en-US"/>
        </w:rPr>
        <w:t>) учреждения(</w:t>
      </w:r>
      <w:proofErr w:type="spellStart"/>
      <w:r>
        <w:rPr>
          <w:rFonts w:eastAsiaTheme="minorHAnsi"/>
          <w:sz w:val="28"/>
          <w:szCs w:val="28"/>
          <w:lang w:eastAsia="en-US"/>
        </w:rPr>
        <w:t>ий</w:t>
      </w:r>
      <w:proofErr w:type="spellEnd"/>
      <w:r>
        <w:rPr>
          <w:rFonts w:eastAsiaTheme="minorHAnsi"/>
          <w:sz w:val="28"/>
          <w:szCs w:val="28"/>
          <w:lang w:eastAsia="en-US"/>
        </w:rPr>
        <w:t>) до начала реорганизации.</w:t>
      </w:r>
    </w:p>
    <w:p w:rsidR="009B3A1B" w:rsidRDefault="009B3A1B" w:rsidP="009B3A1B">
      <w:pPr>
        <w:autoSpaceDE w:val="0"/>
        <w:autoSpaceDN w:val="0"/>
        <w:adjustRightInd w:val="0"/>
        <w:ind w:firstLine="709"/>
        <w:jc w:val="both"/>
        <w:rPr>
          <w:rFonts w:eastAsiaTheme="minorHAnsi"/>
          <w:sz w:val="28"/>
          <w:szCs w:val="28"/>
          <w:lang w:eastAsia="en-US"/>
        </w:rPr>
      </w:pPr>
    </w:p>
    <w:p w:rsidR="009B3A1B" w:rsidRDefault="009B3A1B" w:rsidP="009B3A1B">
      <w:pPr>
        <w:autoSpaceDE w:val="0"/>
        <w:autoSpaceDN w:val="0"/>
        <w:adjustRightInd w:val="0"/>
        <w:ind w:firstLine="709"/>
        <w:jc w:val="center"/>
        <w:outlineLvl w:val="0"/>
        <w:rPr>
          <w:rFonts w:eastAsiaTheme="minorHAnsi"/>
          <w:b/>
          <w:bCs/>
          <w:sz w:val="28"/>
          <w:szCs w:val="28"/>
          <w:lang w:eastAsia="en-US"/>
        </w:rPr>
      </w:pPr>
      <w:bookmarkStart w:id="3" w:name="Par52"/>
      <w:bookmarkEnd w:id="3"/>
      <w:r>
        <w:rPr>
          <w:rFonts w:eastAsiaTheme="minorHAnsi"/>
          <w:b/>
          <w:bCs/>
          <w:sz w:val="28"/>
          <w:szCs w:val="28"/>
          <w:lang w:eastAsia="en-US"/>
        </w:rPr>
        <w:t>III. Формирование обоснований (расчетов) плановых</w:t>
      </w:r>
    </w:p>
    <w:p w:rsidR="009B3A1B" w:rsidRDefault="009B3A1B" w:rsidP="009B3A1B">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показателей поступлений и выплат</w:t>
      </w:r>
    </w:p>
    <w:p w:rsidR="009B3A1B" w:rsidRDefault="009B3A1B" w:rsidP="009B3A1B">
      <w:pPr>
        <w:autoSpaceDE w:val="0"/>
        <w:autoSpaceDN w:val="0"/>
        <w:adjustRightInd w:val="0"/>
        <w:jc w:val="both"/>
        <w:rPr>
          <w:rFonts w:eastAsiaTheme="minorHAnsi"/>
          <w:sz w:val="28"/>
          <w:szCs w:val="28"/>
          <w:lang w:eastAsia="en-US"/>
        </w:rPr>
      </w:pP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Обоснования (расчеты) плановых показателей выплат формируются на основании расчетов соответствующих </w:t>
      </w:r>
      <w:proofErr w:type="gramStart"/>
      <w:r>
        <w:rPr>
          <w:rFonts w:eastAsiaTheme="minorHAnsi"/>
          <w:sz w:val="28"/>
          <w:szCs w:val="28"/>
          <w:lang w:eastAsia="en-US"/>
        </w:rPr>
        <w:t>расходов</w:t>
      </w:r>
      <w:proofErr w:type="gramEnd"/>
      <w:r>
        <w:rPr>
          <w:rFonts w:eastAsiaTheme="minorHAnsi"/>
          <w:sz w:val="28"/>
          <w:szCs w:val="28"/>
          <w:lang w:eastAsia="en-US"/>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Обоснования (расчеты) плановых показателей поступлений и выплат формируются по формам согласно приложению №2 к Порядку.</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Учреждения вправе применять дополнительные расчеты (обоснования) показателей поступлений и выплат в соответствии с разработанными им дополнительными таблицами.</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 Расчеты доходов формируются:</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доходам от использования собственности (в том числе доходам в виде арендной платы, платы за сервитут, от распоряжения правами на результаты интеллектуальной деятельности и средствами индивидуализации);</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доходам от оказания услуг (выполнения работ) (в том числе в виде субсидии на финансовое обеспечение выполнения муниципального задания);</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 доходам в виде штрафов, возмещения ущерба (в том числе включая штрафы, пени и неустойки за нарушение условий контрактов (договоров);</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доходам в виде безвозмездных денежных поступлений (в том числе грантов, пожертвований);</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доходам в виде целевых субсидий, а также субсидий на осуществление капитальных вложений;</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Pr>
          <w:rFonts w:eastAsiaTheme="minorHAnsi"/>
          <w:sz w:val="28"/>
          <w:szCs w:val="28"/>
          <w:lang w:eastAsia="en-US"/>
        </w:rPr>
        <w:t>объема</w:t>
      </w:r>
      <w:proofErr w:type="gramEnd"/>
      <w:r>
        <w:rPr>
          <w:rFonts w:eastAsiaTheme="minorHAnsi"/>
          <w:sz w:val="28"/>
          <w:szCs w:val="28"/>
          <w:lang w:eastAsia="en-US"/>
        </w:rPr>
        <w:t xml:space="preserve"> предоставленного в пользование имущества и планируемой стоимости услуг (возмещаемых расходов).</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Расчет доходов районного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Расчет доходов от оказания услуг (выполнения работ) в рамках установленного муниципального задания осуществляется в соответствии </w:t>
      </w:r>
      <w:r>
        <w:rPr>
          <w:rFonts w:eastAsiaTheme="minorHAnsi"/>
          <w:sz w:val="28"/>
          <w:szCs w:val="28"/>
          <w:lang w:eastAsia="en-US"/>
        </w:rPr>
        <w:br/>
        <w:t>с объемом услуг (работ), установленных муниципальным заданием, и платой (ценой, тарифом) за указанную услугу (работу).</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18. </w:t>
      </w:r>
      <w:proofErr w:type="gramStart"/>
      <w:r>
        <w:rPr>
          <w:rFonts w:eastAsiaTheme="minorHAnsi"/>
          <w:sz w:val="28"/>
          <w:szCs w:val="28"/>
          <w:lang w:eastAsia="en-US"/>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государственными стандартами (ГОСТами), строительными нормами и правилами (СНиПами), санитарными правилами и нормативами/нормами (СанПиНами), стандартами, порядками и регламентами (паспортами) оказания муниципальных услуг (выполнения работ).</w:t>
      </w:r>
      <w:proofErr w:type="gramEnd"/>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19. </w:t>
      </w:r>
      <w:proofErr w:type="gramStart"/>
      <w:r>
        <w:rPr>
          <w:rFonts w:eastAsiaTheme="minorHAnsi"/>
          <w:sz w:val="28"/>
          <w:szCs w:val="28"/>
          <w:lang w:eastAsia="en-US"/>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Pr>
          <w:rFonts w:eastAsiaTheme="minorHAnsi"/>
          <w:sz w:val="28"/>
          <w:szCs w:val="28"/>
          <w:lang w:eastAsia="en-US"/>
        </w:rPr>
        <w:t xml:space="preserve"> </w:t>
      </w:r>
      <w:proofErr w:type="gramStart"/>
      <w:r>
        <w:rPr>
          <w:rFonts w:eastAsiaTheme="minorHAnsi"/>
          <w:sz w:val="28"/>
          <w:szCs w:val="28"/>
          <w:lang w:eastAsia="en-US"/>
        </w:rPr>
        <w:t>производстве</w:t>
      </w:r>
      <w:proofErr w:type="gramEnd"/>
      <w:r>
        <w:rPr>
          <w:rFonts w:eastAsiaTheme="minorHAnsi"/>
          <w:sz w:val="28"/>
          <w:szCs w:val="28"/>
          <w:lang w:eastAsia="en-US"/>
        </w:rPr>
        <w:t xml:space="preserve"> и профессиональных заболеваний, на обязательное медицинское страхование.</w:t>
      </w:r>
    </w:p>
    <w:p w:rsidR="009B3A1B" w:rsidRDefault="009B3A1B" w:rsidP="009B3A1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w:t>
      </w:r>
      <w:proofErr w:type="gramEnd"/>
      <w:r>
        <w:rPr>
          <w:rFonts w:eastAsiaTheme="minorHAnsi"/>
          <w:sz w:val="28"/>
          <w:szCs w:val="28"/>
          <w:lang w:eastAsia="en-US"/>
        </w:rPr>
        <w:t>,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20. </w:t>
      </w:r>
      <w:proofErr w:type="gramStart"/>
      <w:r>
        <w:rPr>
          <w:rFonts w:eastAsiaTheme="minorHAnsi"/>
          <w:sz w:val="28"/>
          <w:szCs w:val="28"/>
          <w:lang w:eastAsia="en-US"/>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Pr>
          <w:rFonts w:eastAsiaTheme="minorHAnsi"/>
          <w:sz w:val="28"/>
          <w:szCs w:val="28"/>
          <w:lang w:eastAsia="en-US"/>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 </w:t>
      </w:r>
      <w:proofErr w:type="gramStart"/>
      <w:r>
        <w:rPr>
          <w:rFonts w:eastAsiaTheme="minorHAnsi"/>
          <w:sz w:val="28"/>
          <w:szCs w:val="28"/>
          <w:lang w:eastAsia="en-US"/>
        </w:rPr>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w:t>
      </w:r>
      <w:r>
        <w:rPr>
          <w:rFonts w:eastAsiaTheme="minorHAnsi"/>
          <w:sz w:val="28"/>
          <w:szCs w:val="28"/>
          <w:lang w:eastAsia="en-US"/>
        </w:rPr>
        <w:lastRenderedPageBreak/>
        <w:t>том числе</w:t>
      </w:r>
      <w:proofErr w:type="gramEnd"/>
      <w:r>
        <w:rPr>
          <w:rFonts w:eastAsiaTheme="minorHAnsi"/>
          <w:sz w:val="28"/>
          <w:szCs w:val="28"/>
          <w:lang w:eastAsia="en-US"/>
        </w:rPr>
        <w:t xml:space="preserve"> к памятным датам, профессиональным праздникам, осуществляется с учетом количества планируемых выплат в год и их размера.</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 </w:t>
      </w:r>
      <w:proofErr w:type="gramStart"/>
      <w:r>
        <w:rPr>
          <w:rFonts w:eastAsiaTheme="minorHAnsi"/>
          <w:sz w:val="28"/>
          <w:szCs w:val="28"/>
          <w:lang w:eastAsia="en-US"/>
        </w:rPr>
        <w:t>Расчет расходов на уплату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r>
        <w:rPr>
          <w:rFonts w:eastAsiaTheme="minorHAnsi"/>
          <w:sz w:val="28"/>
          <w:szCs w:val="28"/>
          <w:lang w:eastAsia="en-US"/>
        </w:rPr>
        <w:t xml:space="preserve"> учитываются тарифы страховых взносов, установленные законодательством Российской Федерации.</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w:t>
      </w:r>
      <w:proofErr w:type="gramStart"/>
      <w:r>
        <w:rPr>
          <w:rFonts w:eastAsiaTheme="minorHAnsi"/>
          <w:sz w:val="28"/>
          <w:szCs w:val="28"/>
          <w:lang w:eastAsia="en-US"/>
        </w:rPr>
        <w:t xml:space="preserve">Расчет расходов на уплату налога на имущество организации, земельного налога, водного налога, транспортного налога формируется </w:t>
      </w:r>
      <w:r>
        <w:rPr>
          <w:rFonts w:eastAsiaTheme="minorHAnsi"/>
          <w:sz w:val="28"/>
          <w:szCs w:val="28"/>
          <w:lang w:eastAsia="en-US"/>
        </w:rPr>
        <w:br/>
        <w:t xml:space="preserve">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w:t>
      </w:r>
      <w:r>
        <w:rPr>
          <w:rFonts w:eastAsiaTheme="minorHAnsi"/>
          <w:sz w:val="28"/>
          <w:szCs w:val="28"/>
          <w:lang w:eastAsia="en-US"/>
        </w:rPr>
        <w:br/>
        <w:t>с законодательством Российской Федерации о налогах и сборах.</w:t>
      </w:r>
      <w:proofErr w:type="gramEnd"/>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27. Расчет расходов (за исключением расходов на закупку товаров, работ, услуг) осуществляется раздельно по источникам их финансового обеспечения.</w:t>
      </w:r>
    </w:p>
    <w:p w:rsidR="009B3A1B" w:rsidRDefault="009B3A1B" w:rsidP="009B3A1B">
      <w:pPr>
        <w:autoSpaceDE w:val="0"/>
        <w:autoSpaceDN w:val="0"/>
        <w:adjustRightInd w:val="0"/>
        <w:ind w:firstLine="709"/>
        <w:jc w:val="both"/>
        <w:rPr>
          <w:rFonts w:eastAsiaTheme="minorHAnsi"/>
          <w:sz w:val="28"/>
          <w:szCs w:val="28"/>
          <w:lang w:eastAsia="en-US"/>
        </w:rPr>
      </w:pPr>
      <w:bookmarkStart w:id="4" w:name="Par86"/>
      <w:bookmarkEnd w:id="4"/>
      <w:r>
        <w:rPr>
          <w:rFonts w:eastAsiaTheme="minorHAnsi"/>
          <w:sz w:val="28"/>
          <w:szCs w:val="28"/>
          <w:lang w:eastAsia="en-US"/>
        </w:rPr>
        <w:t xml:space="preserve">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Pr>
          <w:rFonts w:eastAsiaTheme="minorHAnsi"/>
          <w:sz w:val="28"/>
          <w:szCs w:val="28"/>
          <w:lang w:eastAsia="en-US"/>
        </w:rPr>
        <w:t>интернет-трафика</w:t>
      </w:r>
      <w:proofErr w:type="gramEnd"/>
      <w:r>
        <w:rPr>
          <w:rFonts w:eastAsiaTheme="minorHAnsi"/>
          <w:sz w:val="28"/>
          <w:szCs w:val="28"/>
          <w:lang w:eastAsia="en-US"/>
        </w:rPr>
        <w:t>.</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30. </w:t>
      </w:r>
      <w:proofErr w:type="gramStart"/>
      <w:r>
        <w:rPr>
          <w:rFonts w:eastAsiaTheme="minorHAnsi"/>
          <w:sz w:val="28"/>
          <w:szCs w:val="28"/>
          <w:lang w:eastAsia="en-US"/>
        </w:rPr>
        <w:t xml:space="preserve">Расчет расходов на коммунальные услуги осуществляется исходя из расходов на газоснабжение (иные виды топлива), электроснабжение, </w:t>
      </w:r>
      <w:r>
        <w:rPr>
          <w:rFonts w:eastAsiaTheme="minorHAnsi"/>
          <w:sz w:val="28"/>
          <w:szCs w:val="28"/>
          <w:lang w:eastAsia="en-US"/>
        </w:rPr>
        <w:lastRenderedPageBreak/>
        <w:t xml:space="preserve">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Pr>
          <w:rFonts w:eastAsiaTheme="minorHAnsi"/>
          <w:sz w:val="28"/>
          <w:szCs w:val="28"/>
          <w:lang w:eastAsia="en-US"/>
        </w:rPr>
        <w:t>одноставочного</w:t>
      </w:r>
      <w:proofErr w:type="spellEnd"/>
      <w:r>
        <w:rPr>
          <w:rFonts w:eastAsiaTheme="minorHAnsi"/>
          <w:sz w:val="28"/>
          <w:szCs w:val="28"/>
          <w:lang w:eastAsia="en-US"/>
        </w:rPr>
        <w:t xml:space="preserve">, дифференцированного по зонам суток или </w:t>
      </w:r>
      <w:proofErr w:type="spellStart"/>
      <w:r>
        <w:rPr>
          <w:rFonts w:eastAsiaTheme="minorHAnsi"/>
          <w:sz w:val="28"/>
          <w:szCs w:val="28"/>
          <w:lang w:eastAsia="en-US"/>
        </w:rPr>
        <w:t>двуставочного</w:t>
      </w:r>
      <w:proofErr w:type="spellEnd"/>
      <w:r>
        <w:rPr>
          <w:rFonts w:eastAsiaTheme="minorHAnsi"/>
          <w:sz w:val="28"/>
          <w:szCs w:val="28"/>
          <w:lang w:eastAsia="en-US"/>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31. </w:t>
      </w:r>
      <w:proofErr w:type="gramStart"/>
      <w:r>
        <w:rPr>
          <w:rFonts w:eastAsiaTheme="minorHAnsi"/>
          <w:sz w:val="28"/>
          <w:szCs w:val="28"/>
          <w:lang w:eastAsia="en-US"/>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 </w:t>
      </w:r>
      <w:proofErr w:type="gramStart"/>
      <w:r>
        <w:rPr>
          <w:rFonts w:eastAsiaTheme="minorHAnsi"/>
          <w:sz w:val="28"/>
          <w:szCs w:val="28"/>
          <w:lang w:eastAsia="en-US"/>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Pr>
          <w:rFonts w:eastAsiaTheme="minorHAnsi"/>
          <w:sz w:val="28"/>
          <w:szCs w:val="28"/>
          <w:lang w:eastAsia="en-US"/>
        </w:rPr>
        <w:t>регламентно</w:t>
      </w:r>
      <w:proofErr w:type="spellEnd"/>
      <w:r>
        <w:rPr>
          <w:rFonts w:eastAsiaTheme="minorHAnsi"/>
          <w:sz w:val="28"/>
          <w:szCs w:val="28"/>
          <w:lang w:eastAsia="en-US"/>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 </w:t>
      </w:r>
      <w:proofErr w:type="gramStart"/>
      <w:r>
        <w:rPr>
          <w:rFonts w:eastAsiaTheme="minorHAnsi"/>
          <w:sz w:val="28"/>
          <w:szCs w:val="28"/>
          <w:lang w:eastAsia="en-US"/>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9B3A1B" w:rsidRDefault="009B3A1B" w:rsidP="009B3A1B">
      <w:pPr>
        <w:autoSpaceDE w:val="0"/>
        <w:autoSpaceDN w:val="0"/>
        <w:adjustRightInd w:val="0"/>
        <w:ind w:firstLine="709"/>
        <w:jc w:val="both"/>
        <w:rPr>
          <w:rFonts w:eastAsiaTheme="minorHAnsi"/>
          <w:sz w:val="28"/>
          <w:szCs w:val="28"/>
          <w:lang w:eastAsia="en-US"/>
        </w:rPr>
      </w:pPr>
      <w:bookmarkStart w:id="5" w:name="Par92"/>
      <w:bookmarkEnd w:id="5"/>
      <w:r>
        <w:rPr>
          <w:rFonts w:eastAsiaTheme="minorHAnsi"/>
          <w:sz w:val="28"/>
          <w:szCs w:val="28"/>
          <w:lang w:eastAsia="en-US"/>
        </w:rPr>
        <w:t>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35. </w:t>
      </w:r>
      <w:proofErr w:type="gramStart"/>
      <w:r>
        <w:rPr>
          <w:rFonts w:eastAsiaTheme="minorHAnsi"/>
          <w:sz w:val="28"/>
          <w:szCs w:val="28"/>
          <w:lang w:eastAsia="en-US"/>
        </w:rPr>
        <w:t xml:space="preserve">Расчет расходов на оплату услуг и работ (в том числе медицинских осмотров, информационных услуг, консультационных услуг, экспертных услуг, научно-исследовательских работ, типографских работ), не указанных </w:t>
      </w:r>
      <w:r>
        <w:rPr>
          <w:rFonts w:eastAsiaTheme="minorHAnsi"/>
          <w:sz w:val="28"/>
          <w:szCs w:val="28"/>
          <w:lang w:eastAsia="en-US"/>
        </w:rPr>
        <w:br/>
        <w:t xml:space="preserve">в </w:t>
      </w:r>
      <w:hyperlink r:id="rId13" w:anchor="Par86" w:history="1">
        <w:r>
          <w:rPr>
            <w:rStyle w:val="a6"/>
            <w:rFonts w:eastAsiaTheme="minorHAnsi"/>
            <w:sz w:val="28"/>
            <w:szCs w:val="28"/>
            <w:lang w:eastAsia="en-US"/>
          </w:rPr>
          <w:t>пунктах 2</w:t>
        </w:r>
      </w:hyperlink>
      <w:r>
        <w:rPr>
          <w:rFonts w:eastAsiaTheme="minorHAnsi"/>
          <w:sz w:val="28"/>
          <w:szCs w:val="28"/>
          <w:lang w:eastAsia="en-US"/>
        </w:rPr>
        <w:t xml:space="preserve">8 - </w:t>
      </w:r>
      <w:hyperlink r:id="rId14" w:anchor="Par92" w:history="1">
        <w:r>
          <w:rPr>
            <w:rStyle w:val="a6"/>
            <w:rFonts w:eastAsiaTheme="minorHAnsi"/>
            <w:sz w:val="28"/>
            <w:szCs w:val="28"/>
            <w:lang w:eastAsia="en-US"/>
          </w:rPr>
          <w:t>3</w:t>
        </w:r>
      </w:hyperlink>
      <w:r>
        <w:rPr>
          <w:rFonts w:eastAsiaTheme="minorHAnsi"/>
          <w:sz w:val="28"/>
          <w:szCs w:val="28"/>
          <w:lang w:eastAsia="en-US"/>
        </w:rPr>
        <w:t xml:space="preserve">4 Порядка, осуществляется на основании расчетов необходимых выплат с учетом численности работников, потребности </w:t>
      </w:r>
      <w:r>
        <w:rPr>
          <w:rFonts w:eastAsiaTheme="minorHAnsi"/>
          <w:sz w:val="28"/>
          <w:szCs w:val="28"/>
          <w:lang w:eastAsia="en-US"/>
        </w:rPr>
        <w:br/>
        <w:t xml:space="preserve">в информационных системах, количества проводимых экспертиз, количества приобретаемых печатных и иных периодических изданий, определяемых </w:t>
      </w:r>
      <w:r>
        <w:rPr>
          <w:rFonts w:eastAsiaTheme="minorHAnsi"/>
          <w:sz w:val="28"/>
          <w:szCs w:val="28"/>
          <w:lang w:eastAsia="en-US"/>
        </w:rPr>
        <w:br/>
        <w:t>с учетом специфики деятельности</w:t>
      </w:r>
      <w:proofErr w:type="gramEnd"/>
      <w:r>
        <w:rPr>
          <w:rFonts w:eastAsiaTheme="minorHAnsi"/>
          <w:sz w:val="28"/>
          <w:szCs w:val="28"/>
          <w:lang w:eastAsia="en-US"/>
        </w:rPr>
        <w:t xml:space="preserve"> учреждения, </w:t>
      </w:r>
      <w:proofErr w:type="gramStart"/>
      <w:r>
        <w:rPr>
          <w:rFonts w:eastAsiaTheme="minorHAnsi"/>
          <w:sz w:val="28"/>
          <w:szCs w:val="28"/>
          <w:lang w:eastAsia="en-US"/>
        </w:rPr>
        <w:t>предусмотренной</w:t>
      </w:r>
      <w:proofErr w:type="gramEnd"/>
      <w:r>
        <w:rPr>
          <w:rFonts w:eastAsiaTheme="minorHAnsi"/>
          <w:sz w:val="28"/>
          <w:szCs w:val="28"/>
          <w:lang w:eastAsia="en-US"/>
        </w:rPr>
        <w:t xml:space="preserve"> уставом учреждения.</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 xml:space="preserve">Расчет расходов на приобретение объектов движимого имущества </w:t>
      </w:r>
      <w:r>
        <w:rPr>
          <w:rFonts w:eastAsiaTheme="minorHAnsi"/>
          <w:sz w:val="28"/>
          <w:szCs w:val="28"/>
          <w:lang w:eastAsia="en-US"/>
        </w:rPr>
        <w:br/>
        <w:t xml:space="preserve">(в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w:t>
      </w:r>
      <w:r>
        <w:rPr>
          <w:rFonts w:eastAsiaTheme="minorHAnsi"/>
          <w:sz w:val="28"/>
          <w:szCs w:val="28"/>
          <w:lang w:eastAsia="en-US"/>
        </w:rPr>
        <w:lastRenderedPageBreak/>
        <w:t>цен (анализа рынка), заключающемся в анализе информации о рыночных ценах идентичных (однородных) товаров, работ, услуг</w:t>
      </w:r>
      <w:proofErr w:type="gramEnd"/>
      <w:r>
        <w:rPr>
          <w:rFonts w:eastAsiaTheme="minorHAnsi"/>
          <w:sz w:val="28"/>
          <w:szCs w:val="28"/>
          <w:lang w:eastAsia="en-US"/>
        </w:rPr>
        <w:t>, в том числе о ценах производителей (изготовителей) указанных товаров, работ, услуг.</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37. </w:t>
      </w:r>
      <w:proofErr w:type="gramStart"/>
      <w:r>
        <w:rPr>
          <w:rFonts w:eastAsiaTheme="minorHAnsi"/>
          <w:sz w:val="28"/>
          <w:szCs w:val="28"/>
          <w:lang w:eastAsia="en-US"/>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w:t>
      </w:r>
      <w:r>
        <w:rPr>
          <w:rFonts w:eastAsiaTheme="minorHAnsi"/>
          <w:sz w:val="28"/>
          <w:szCs w:val="28"/>
          <w:lang w:eastAsia="en-US"/>
        </w:rPr>
        <w:br/>
        <w:t>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38. Расчеты расходов на закупку товаров, работ, услуг должны соответствовать в части планируемых к заключению контрактов (договоров):</w:t>
      </w:r>
    </w:p>
    <w:p w:rsidR="009B3A1B" w:rsidRDefault="009B3A1B" w:rsidP="009B3A1B">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показателям плана-графика закупок товаров, работ, услуг для обеспечения муниципальных нужд, формируемого в соответствии </w:t>
      </w:r>
      <w:r>
        <w:rPr>
          <w:rFonts w:eastAsiaTheme="minorHAnsi"/>
          <w:sz w:val="28"/>
          <w:szCs w:val="28"/>
          <w:lang w:eastAsia="en-US"/>
        </w:rPr>
        <w:br/>
        <w:t xml:space="preserve">с требованиями законодательства Российской Федерации о контрактной системе в сфере закупок товаров, работ, для обеспечения государственных </w:t>
      </w:r>
      <w:r>
        <w:rPr>
          <w:rFonts w:eastAsiaTheme="minorHAnsi"/>
          <w:sz w:val="28"/>
          <w:szCs w:val="28"/>
          <w:lang w:eastAsia="en-US"/>
        </w:rPr>
        <w:br/>
        <w:t xml:space="preserve">и муниципальных нужд, в случае осуществления закупок в соответствии </w:t>
      </w:r>
      <w:r>
        <w:rPr>
          <w:rFonts w:eastAsiaTheme="minorHAnsi"/>
          <w:sz w:val="28"/>
          <w:szCs w:val="28"/>
          <w:lang w:eastAsia="en-US"/>
        </w:rPr>
        <w:br/>
        <w:t xml:space="preserve">с Федеральным </w:t>
      </w:r>
      <w:hyperlink r:id="rId15" w:history="1">
        <w:r>
          <w:rPr>
            <w:rStyle w:val="a6"/>
            <w:rFonts w:eastAsiaTheme="minorHAnsi"/>
            <w:sz w:val="28"/>
            <w:szCs w:val="28"/>
            <w:lang w:eastAsia="en-US"/>
          </w:rPr>
          <w:t>законом</w:t>
        </w:r>
      </w:hyperlink>
      <w:r>
        <w:rPr>
          <w:rFonts w:eastAsiaTheme="minorHAnsi"/>
          <w:sz w:val="28"/>
          <w:szCs w:val="28"/>
          <w:lang w:eastAsia="en-US"/>
        </w:rPr>
        <w:t xml:space="preserve"> от 5 апреля 2013 г. № 44-ФЗ «О контрактной системе в сфере закупок товаров, работ, услуг для обеспечения государственных и</w:t>
      </w:r>
      <w:proofErr w:type="gramEnd"/>
      <w:r>
        <w:rPr>
          <w:rFonts w:eastAsiaTheme="minorHAnsi"/>
          <w:sz w:val="28"/>
          <w:szCs w:val="28"/>
          <w:lang w:eastAsia="en-US"/>
        </w:rPr>
        <w:t xml:space="preserve"> муниципальных нужд»;</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показателям плана-графика закупок товаров, работ, услуг, формируемого в соответствии с законодательством Российской Федерации </w:t>
      </w:r>
      <w:r>
        <w:rPr>
          <w:rFonts w:eastAsiaTheme="minorHAnsi"/>
          <w:sz w:val="28"/>
          <w:szCs w:val="28"/>
          <w:lang w:eastAsia="en-US"/>
        </w:rPr>
        <w:br/>
        <w:t xml:space="preserve">о закупках товаров, работ, услуг отдельными видами юридических лиц, </w:t>
      </w:r>
      <w:r>
        <w:rPr>
          <w:rFonts w:eastAsiaTheme="minorHAnsi"/>
          <w:sz w:val="28"/>
          <w:szCs w:val="28"/>
          <w:lang w:eastAsia="en-US"/>
        </w:rPr>
        <w:br/>
        <w:t xml:space="preserve">в случае осуществления закупок в соответствии с Федеральным </w:t>
      </w:r>
      <w:hyperlink r:id="rId16" w:history="1">
        <w:r>
          <w:rPr>
            <w:rStyle w:val="a6"/>
            <w:rFonts w:eastAsiaTheme="minorHAnsi"/>
            <w:sz w:val="28"/>
            <w:szCs w:val="28"/>
            <w:lang w:eastAsia="en-US"/>
          </w:rPr>
          <w:t>законом</w:t>
        </w:r>
      </w:hyperlink>
      <w:r>
        <w:rPr>
          <w:rFonts w:eastAsiaTheme="minorHAnsi"/>
          <w:sz w:val="28"/>
          <w:szCs w:val="28"/>
          <w:lang w:eastAsia="en-US"/>
        </w:rPr>
        <w:t xml:space="preserve"> от 18 июля 2011 г. № 223-ФЗ «О закупках товаров, работ, услуг отдельными видами юридических лиц».</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39. Расчет расходов на осуществление капитальных вложений:</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w:t>
      </w:r>
      <w:r>
        <w:rPr>
          <w:rFonts w:eastAsiaTheme="minorHAnsi"/>
          <w:sz w:val="28"/>
          <w:szCs w:val="28"/>
          <w:lang w:eastAsia="en-US"/>
        </w:rPr>
        <w:br/>
        <w:t>с законодательством о градостроительной деятельности Российской Федерации;</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40. </w:t>
      </w:r>
      <w:proofErr w:type="gramStart"/>
      <w:r>
        <w:rPr>
          <w:rFonts w:eastAsiaTheme="minorHAnsi"/>
          <w:sz w:val="28"/>
          <w:szCs w:val="28"/>
          <w:lang w:eastAsia="en-US"/>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соответствии с Порядком  и условиям формирования муниципального задания в отношении районных муниципальных учреждений и финансового обеспечения выполнения муниципального задания, утвержденном постановлением администрации </w:t>
      </w:r>
      <w:proofErr w:type="spellStart"/>
      <w:r>
        <w:rPr>
          <w:rFonts w:eastAsiaTheme="minorHAnsi"/>
          <w:sz w:val="28"/>
          <w:szCs w:val="28"/>
          <w:lang w:eastAsia="en-US"/>
        </w:rPr>
        <w:t>Емельяновского</w:t>
      </w:r>
      <w:proofErr w:type="spellEnd"/>
      <w:r>
        <w:rPr>
          <w:rFonts w:eastAsiaTheme="minorHAnsi"/>
          <w:sz w:val="28"/>
          <w:szCs w:val="28"/>
          <w:lang w:eastAsia="en-US"/>
        </w:rPr>
        <w:t xml:space="preserve"> района от 26.10.2015 № 70.</w:t>
      </w:r>
      <w:proofErr w:type="gramEnd"/>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41.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9B3A1B" w:rsidRDefault="009B3A1B" w:rsidP="009B3A1B">
      <w:pPr>
        <w:autoSpaceDE w:val="0"/>
        <w:autoSpaceDN w:val="0"/>
        <w:adjustRightInd w:val="0"/>
        <w:jc w:val="both"/>
        <w:rPr>
          <w:rFonts w:eastAsiaTheme="minorHAnsi"/>
          <w:sz w:val="28"/>
          <w:szCs w:val="28"/>
          <w:lang w:eastAsia="en-US"/>
        </w:rPr>
      </w:pPr>
    </w:p>
    <w:p w:rsidR="009B3A1B" w:rsidRDefault="009B3A1B" w:rsidP="009B3A1B">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IV. Утверждение Плана</w:t>
      </w:r>
    </w:p>
    <w:p w:rsidR="009B3A1B" w:rsidRDefault="009B3A1B" w:rsidP="009B3A1B">
      <w:pPr>
        <w:autoSpaceDE w:val="0"/>
        <w:autoSpaceDN w:val="0"/>
        <w:adjustRightInd w:val="0"/>
        <w:jc w:val="both"/>
        <w:rPr>
          <w:rFonts w:eastAsiaTheme="minorHAnsi"/>
          <w:sz w:val="28"/>
          <w:szCs w:val="28"/>
          <w:lang w:eastAsia="en-US"/>
        </w:rPr>
      </w:pPr>
    </w:p>
    <w:p w:rsidR="009B3A1B" w:rsidRDefault="009B3A1B" w:rsidP="009B3A1B">
      <w:pPr>
        <w:autoSpaceDE w:val="0"/>
        <w:autoSpaceDN w:val="0"/>
        <w:adjustRightInd w:val="0"/>
        <w:ind w:firstLine="709"/>
        <w:jc w:val="both"/>
        <w:rPr>
          <w:sz w:val="28"/>
          <w:szCs w:val="28"/>
        </w:rPr>
      </w:pPr>
      <w:r>
        <w:rPr>
          <w:sz w:val="28"/>
          <w:szCs w:val="28"/>
        </w:rPr>
        <w:t xml:space="preserve">42. После официального опубликования решения </w:t>
      </w:r>
      <w:proofErr w:type="spellStart"/>
      <w:r w:rsidR="00C30252">
        <w:rPr>
          <w:sz w:val="28"/>
          <w:szCs w:val="28"/>
        </w:rPr>
        <w:t>Еловского</w:t>
      </w:r>
      <w:proofErr w:type="spellEnd"/>
      <w:r w:rsidR="00C30252">
        <w:rPr>
          <w:sz w:val="28"/>
          <w:szCs w:val="28"/>
        </w:rPr>
        <w:t xml:space="preserve"> сельского</w:t>
      </w:r>
      <w:r>
        <w:rPr>
          <w:sz w:val="28"/>
          <w:szCs w:val="28"/>
        </w:rPr>
        <w:t xml:space="preserve">  Совета депутатов о бюджете на очередной финансовый год и плановый период или внесения изменений в бюджетную роспись администрация доводит до учреждения информацию о бюджетных ассигнованиях.</w:t>
      </w:r>
    </w:p>
    <w:p w:rsidR="009B3A1B" w:rsidRDefault="009B3A1B" w:rsidP="009B3A1B">
      <w:pPr>
        <w:autoSpaceDE w:val="0"/>
        <w:autoSpaceDN w:val="0"/>
        <w:adjustRightInd w:val="0"/>
        <w:ind w:firstLine="709"/>
        <w:jc w:val="both"/>
        <w:rPr>
          <w:rFonts w:eastAsiaTheme="minorHAnsi"/>
          <w:sz w:val="28"/>
          <w:szCs w:val="28"/>
          <w:lang w:eastAsia="en-US"/>
        </w:rPr>
      </w:pPr>
      <w:proofErr w:type="gramStart"/>
      <w:r>
        <w:rPr>
          <w:sz w:val="28"/>
          <w:szCs w:val="28"/>
        </w:rPr>
        <w:t xml:space="preserve">Составление или уточнение показателей Плана, связанных с принятием решения районного  Совета депутатов о районном бюджете на очередной финансовый год и плановый период или внесения изменений в бюджетную роспись, осуществляется учреждением не позднее одного месяца после официального опубликования решения районного  Совета депутатов </w:t>
      </w:r>
      <w:r>
        <w:rPr>
          <w:sz w:val="28"/>
          <w:szCs w:val="28"/>
        </w:rPr>
        <w:br/>
        <w:t>о районном бюджете на очередной финансовый год и плановый период или внесения изменений в бюджетную роспись.</w:t>
      </w:r>
      <w:proofErr w:type="gramEnd"/>
    </w:p>
    <w:p w:rsidR="009B3A1B" w:rsidRDefault="009B3A1B" w:rsidP="009B3A1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43.</w:t>
      </w:r>
      <w:r>
        <w:t xml:space="preserve"> </w:t>
      </w:r>
      <w:r w:rsidR="00C30252">
        <w:rPr>
          <w:rFonts w:eastAsiaTheme="minorHAnsi"/>
          <w:sz w:val="28"/>
          <w:szCs w:val="28"/>
          <w:lang w:eastAsia="en-US"/>
        </w:rPr>
        <w:t>План</w:t>
      </w:r>
      <w:r>
        <w:rPr>
          <w:rFonts w:eastAsiaTheme="minorHAnsi"/>
          <w:sz w:val="28"/>
          <w:szCs w:val="28"/>
          <w:lang w:eastAsia="en-US"/>
        </w:rPr>
        <w:t xml:space="preserve"> муниципального  бюджетного учреждения (План </w:t>
      </w:r>
      <w:r>
        <w:rPr>
          <w:rFonts w:eastAsiaTheme="minorHAnsi"/>
          <w:sz w:val="28"/>
          <w:szCs w:val="28"/>
          <w:lang w:eastAsia="en-US"/>
        </w:rPr>
        <w:br/>
        <w:t>с учётом изменений) утверждается администрацией (уполномоченным им лицом).</w:t>
      </w:r>
    </w:p>
    <w:p w:rsidR="009B3A1B" w:rsidRDefault="009B3A1B" w:rsidP="009B3A1B">
      <w:pPr>
        <w:autoSpaceDE w:val="0"/>
        <w:autoSpaceDN w:val="0"/>
        <w:adjustRightInd w:val="0"/>
        <w:ind w:firstLine="709"/>
        <w:jc w:val="both"/>
        <w:rPr>
          <w:sz w:val="28"/>
          <w:szCs w:val="28"/>
        </w:rPr>
      </w:pPr>
      <w:r>
        <w:rPr>
          <w:rFonts w:eastAsiaTheme="minorHAnsi"/>
          <w:sz w:val="28"/>
          <w:szCs w:val="28"/>
          <w:lang w:eastAsia="en-US"/>
        </w:rPr>
        <w:t xml:space="preserve"> План </w:t>
      </w:r>
      <w:bookmarkStart w:id="6" w:name="_GoBack"/>
      <w:bookmarkEnd w:id="6"/>
      <w:r>
        <w:rPr>
          <w:rFonts w:eastAsiaTheme="minorHAnsi"/>
          <w:sz w:val="28"/>
          <w:szCs w:val="28"/>
          <w:lang w:eastAsia="en-US"/>
        </w:rPr>
        <w:t xml:space="preserve">муниципального автономного учреждения (План </w:t>
      </w:r>
      <w:r>
        <w:rPr>
          <w:rFonts w:eastAsiaTheme="minorHAnsi"/>
          <w:sz w:val="28"/>
          <w:szCs w:val="28"/>
          <w:lang w:eastAsia="en-US"/>
        </w:rPr>
        <w:br/>
        <w:t xml:space="preserve">с учетом изменений) утверждается руководителем автономного учреждения (уполномоченным им лицом) на основании заключения наблюдательного совета автономного учреждения и в пятидневный срок направляется </w:t>
      </w:r>
      <w:r>
        <w:rPr>
          <w:rFonts w:eastAsiaTheme="minorHAnsi"/>
          <w:sz w:val="28"/>
          <w:szCs w:val="28"/>
          <w:lang w:eastAsia="en-US"/>
        </w:rPr>
        <w:br/>
        <w:t>в администрацию.</w:t>
      </w:r>
    </w:p>
    <w:p w:rsidR="00560CE8" w:rsidRDefault="00560CE8">
      <w:pPr>
        <w:spacing w:after="200" w:line="276" w:lineRule="auto"/>
      </w:pPr>
    </w:p>
    <w:sectPr w:rsidR="00560CE8" w:rsidSect="001028A6">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304"/>
    <w:multiLevelType w:val="hybridMultilevel"/>
    <w:tmpl w:val="D0DC1766"/>
    <w:lvl w:ilvl="0" w:tplc="07B629DE">
      <w:start w:val="1"/>
      <w:numFmt w:val="decimal"/>
      <w:lvlText w:val="%1."/>
      <w:lvlJc w:val="left"/>
      <w:pPr>
        <w:tabs>
          <w:tab w:val="num" w:pos="1920"/>
        </w:tabs>
        <w:ind w:left="1920" w:hanging="360"/>
      </w:pPr>
      <w:rPr>
        <w:b/>
      </w:rPr>
    </w:lvl>
    <w:lvl w:ilvl="1" w:tplc="355C80F2">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F503AB9"/>
    <w:multiLevelType w:val="hybridMultilevel"/>
    <w:tmpl w:val="E24E4BF6"/>
    <w:lvl w:ilvl="0" w:tplc="3318A9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A04D36"/>
    <w:multiLevelType w:val="hybridMultilevel"/>
    <w:tmpl w:val="BD96A704"/>
    <w:lvl w:ilvl="0" w:tplc="9E5258B6">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B47167"/>
    <w:multiLevelType w:val="hybridMultilevel"/>
    <w:tmpl w:val="4E22FFEE"/>
    <w:lvl w:ilvl="0" w:tplc="25D0F046">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F2"/>
    <w:rsid w:val="00020AAE"/>
    <w:rsid w:val="000461CF"/>
    <w:rsid w:val="0008672A"/>
    <w:rsid w:val="0009386E"/>
    <w:rsid w:val="000F1951"/>
    <w:rsid w:val="001028A6"/>
    <w:rsid w:val="001147A9"/>
    <w:rsid w:val="002047D7"/>
    <w:rsid w:val="00226CA0"/>
    <w:rsid w:val="00246483"/>
    <w:rsid w:val="002965E6"/>
    <w:rsid w:val="002E6757"/>
    <w:rsid w:val="00312E13"/>
    <w:rsid w:val="003A40F2"/>
    <w:rsid w:val="003F2870"/>
    <w:rsid w:val="00412761"/>
    <w:rsid w:val="004D4DD7"/>
    <w:rsid w:val="004F5081"/>
    <w:rsid w:val="00517115"/>
    <w:rsid w:val="00560CE8"/>
    <w:rsid w:val="0059634F"/>
    <w:rsid w:val="005F174F"/>
    <w:rsid w:val="0065562F"/>
    <w:rsid w:val="00752C76"/>
    <w:rsid w:val="007805A7"/>
    <w:rsid w:val="0078452C"/>
    <w:rsid w:val="007D45C1"/>
    <w:rsid w:val="008B00C3"/>
    <w:rsid w:val="008E3CD8"/>
    <w:rsid w:val="009405A8"/>
    <w:rsid w:val="0096620C"/>
    <w:rsid w:val="00980274"/>
    <w:rsid w:val="009B3A1B"/>
    <w:rsid w:val="009B6002"/>
    <w:rsid w:val="009C61A7"/>
    <w:rsid w:val="00A923B1"/>
    <w:rsid w:val="00AE37BF"/>
    <w:rsid w:val="00B4524E"/>
    <w:rsid w:val="00BE416A"/>
    <w:rsid w:val="00C30252"/>
    <w:rsid w:val="00C3628F"/>
    <w:rsid w:val="00CA5B9C"/>
    <w:rsid w:val="00D25CFC"/>
    <w:rsid w:val="00D77944"/>
    <w:rsid w:val="00DA5497"/>
    <w:rsid w:val="00DA79CF"/>
    <w:rsid w:val="00DB13B1"/>
    <w:rsid w:val="00E05ED4"/>
    <w:rsid w:val="00E1041B"/>
    <w:rsid w:val="00E47BC9"/>
    <w:rsid w:val="00E70532"/>
    <w:rsid w:val="00F020A2"/>
    <w:rsid w:val="00F14C75"/>
    <w:rsid w:val="00F458C9"/>
    <w:rsid w:val="00FC1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0F2"/>
    <w:rPr>
      <w:rFonts w:ascii="Tahoma" w:hAnsi="Tahoma" w:cs="Tahoma"/>
      <w:sz w:val="16"/>
      <w:szCs w:val="16"/>
    </w:rPr>
  </w:style>
  <w:style w:type="character" w:customStyle="1" w:styleId="a4">
    <w:name w:val="Текст выноски Знак"/>
    <w:basedOn w:val="a0"/>
    <w:link w:val="a3"/>
    <w:uiPriority w:val="99"/>
    <w:semiHidden/>
    <w:rsid w:val="003A40F2"/>
    <w:rPr>
      <w:rFonts w:ascii="Tahoma" w:eastAsia="Times New Roman" w:hAnsi="Tahoma" w:cs="Tahoma"/>
      <w:sz w:val="16"/>
      <w:szCs w:val="16"/>
      <w:lang w:eastAsia="ru-RU"/>
    </w:rPr>
  </w:style>
  <w:style w:type="paragraph" w:styleId="a5">
    <w:name w:val="List Paragraph"/>
    <w:basedOn w:val="a"/>
    <w:uiPriority w:val="34"/>
    <w:qFormat/>
    <w:rsid w:val="004D4DD7"/>
    <w:pPr>
      <w:ind w:left="720"/>
      <w:contextualSpacing/>
    </w:pPr>
  </w:style>
  <w:style w:type="paragraph" w:customStyle="1" w:styleId="ConsNormal">
    <w:name w:val="ConsNormal"/>
    <w:rsid w:val="00FC1A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C1A85"/>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uiPriority w:val="99"/>
    <w:unhideWhenUsed/>
    <w:rsid w:val="00FC1A85"/>
    <w:rPr>
      <w:color w:val="0000FF"/>
      <w:u w:val="single"/>
    </w:rPr>
  </w:style>
  <w:style w:type="paragraph" w:customStyle="1" w:styleId="ConsPlusNormal">
    <w:name w:val="ConsPlusNormal"/>
    <w:rsid w:val="009B3A1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0F2"/>
    <w:rPr>
      <w:rFonts w:ascii="Tahoma" w:hAnsi="Tahoma" w:cs="Tahoma"/>
      <w:sz w:val="16"/>
      <w:szCs w:val="16"/>
    </w:rPr>
  </w:style>
  <w:style w:type="character" w:customStyle="1" w:styleId="a4">
    <w:name w:val="Текст выноски Знак"/>
    <w:basedOn w:val="a0"/>
    <w:link w:val="a3"/>
    <w:uiPriority w:val="99"/>
    <w:semiHidden/>
    <w:rsid w:val="003A40F2"/>
    <w:rPr>
      <w:rFonts w:ascii="Tahoma" w:eastAsia="Times New Roman" w:hAnsi="Tahoma" w:cs="Tahoma"/>
      <w:sz w:val="16"/>
      <w:szCs w:val="16"/>
      <w:lang w:eastAsia="ru-RU"/>
    </w:rPr>
  </w:style>
  <w:style w:type="paragraph" w:styleId="a5">
    <w:name w:val="List Paragraph"/>
    <w:basedOn w:val="a"/>
    <w:uiPriority w:val="34"/>
    <w:qFormat/>
    <w:rsid w:val="004D4DD7"/>
    <w:pPr>
      <w:ind w:left="720"/>
      <w:contextualSpacing/>
    </w:pPr>
  </w:style>
  <w:style w:type="paragraph" w:customStyle="1" w:styleId="ConsNormal">
    <w:name w:val="ConsNormal"/>
    <w:rsid w:val="00FC1A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C1A85"/>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uiPriority w:val="99"/>
    <w:unhideWhenUsed/>
    <w:rsid w:val="00FC1A85"/>
    <w:rPr>
      <w:color w:val="0000FF"/>
      <w:u w:val="single"/>
    </w:rPr>
  </w:style>
  <w:style w:type="paragraph" w:customStyle="1" w:styleId="ConsPlusNormal">
    <w:name w:val="ConsPlusNormal"/>
    <w:rsid w:val="009B3A1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2820">
      <w:bodyDiv w:val="1"/>
      <w:marLeft w:val="0"/>
      <w:marRight w:val="0"/>
      <w:marTop w:val="0"/>
      <w:marBottom w:val="0"/>
      <w:divBdr>
        <w:top w:val="none" w:sz="0" w:space="0" w:color="auto"/>
        <w:left w:val="none" w:sz="0" w:space="0" w:color="auto"/>
        <w:bottom w:val="none" w:sz="0" w:space="0" w:color="auto"/>
        <w:right w:val="none" w:sz="0" w:space="0" w:color="auto"/>
      </w:divBdr>
    </w:div>
    <w:div w:id="10210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1;&#1102;&#1076;&#1078;&#1077;&#1090;%202020\&#1055;&#1086;&#1088;&#1103;&#1076;&#1086;&#1082;%20&#1055;&#1061;&#1044;%20&#1089;%2001.01.2020\&#1055;&#1086;&#1089;&#1090;&#1072;&#1085;&#1086;&#1074;&#1083;&#1077;&#1085;&#1080;&#1077;%20%20&#1086;%20%20%20%20&#8470;.docx" TargetMode="External"/><Relationship Id="rId13" Type="http://schemas.openxmlformats.org/officeDocument/2006/relationships/hyperlink" Target="file:///C:\Users\ADMIN\Desktop\2019.08.29\Desktop\&#1052;&#1054;&#1048;%20&#1044;&#1054;&#1050;&#1059;&#1052;&#1045;&#1053;&#1058;&#1067;\&#1041;&#1070;&#1044;&#1046;&#1045;&#1058;\2020\&#1087;&#1088;&#1080;&#1084;&#1077;&#1088;%20&#1087;&#1086;&#1088;&#1103;&#1076;&#1082;&#1072;%20&#1087;&#1092;&#1093;&#1076;\&#1055;&#1086;&#1088;&#1103;&#1076;&#1086;&#1082;%202020.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8058A21A2107CA35F961560FA7571F3032CC2B97EC10D2630C4F69982BD28FE3086583AC0w6i9B" TargetMode="External"/><Relationship Id="rId12" Type="http://schemas.openxmlformats.org/officeDocument/2006/relationships/hyperlink" Target="file:///C:\Users\ADMIN\Desktop\2019.08.29\Desktop\&#1052;&#1054;&#1048;%20&#1044;&#1054;&#1050;&#1059;&#1052;&#1045;&#1053;&#1058;&#1067;\&#1041;&#1070;&#1044;&#1046;&#1045;&#1058;\2020\&#1087;&#1088;&#1080;&#1084;&#1077;&#1088;%20&#1087;&#1086;&#1088;&#1103;&#1076;&#1082;&#1072;%20&#1087;&#1092;&#1093;&#1076;\&#1055;&#1086;&#1088;&#1103;&#1076;&#1086;&#1082;%20202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569DE74B8746FB1E3C3E11CA24B1F0335D7DA64C08F81FFEB0FF25B0920F76BA98A1E72C2055C196B24815511FAc2I"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file:///C:\Users\ADMIN\Desktop\2019.08.29\Desktop\&#1052;&#1054;&#1048;%20&#1044;&#1054;&#1050;&#1059;&#1052;&#1045;&#1053;&#1058;&#1067;\&#1041;&#1070;&#1044;&#1046;&#1045;&#1058;\2020\&#1087;&#1088;&#1080;&#1084;&#1077;&#1088;%20&#1087;&#1086;&#1088;&#1103;&#1076;&#1082;&#1072;%20&#1087;&#1092;&#1093;&#1076;\&#1055;&#1086;&#1088;&#1103;&#1076;&#1086;&#1082;%202020.docx" TargetMode="External"/><Relationship Id="rId5" Type="http://schemas.openxmlformats.org/officeDocument/2006/relationships/webSettings" Target="webSettings.xml"/><Relationship Id="rId15" Type="http://schemas.openxmlformats.org/officeDocument/2006/relationships/hyperlink" Target="consultantplus://offline/ref=1569DE74B8746FB1E3C3E11CA24B1F0335D6DE60CC8381FFEB0FF25B0920F76BA98A1E72C2055C196B24815511FAc2I" TargetMode="External"/><Relationship Id="rId10" Type="http://schemas.openxmlformats.org/officeDocument/2006/relationships/hyperlink" Target="consultantplus://offline/ref=1569DE74B8746FB1E3C3E11CA24B1F0335D7DC64C08A81FFEB0FF25B0920F76BBB8A467CC10444133E6BC7001DA928FD8A53864B525DFCc1I" TargetMode="External"/><Relationship Id="rId4" Type="http://schemas.openxmlformats.org/officeDocument/2006/relationships/settings" Target="settings.xml"/><Relationship Id="rId9" Type="http://schemas.openxmlformats.org/officeDocument/2006/relationships/hyperlink" Target="file:///C:\Users\ADMIN\Desktop\2019.08.29\Desktop\&#1052;&#1054;&#1048;%20&#1044;&#1054;&#1050;&#1059;&#1052;&#1045;&#1053;&#1058;&#1067;\&#1041;&#1070;&#1044;&#1046;&#1045;&#1058;\2020\&#1087;&#1088;&#1080;&#1084;&#1077;&#1088;%20&#1087;&#1086;&#1088;&#1103;&#1076;&#1082;&#1072;%20&#1087;&#1092;&#1093;&#1076;\&#1055;&#1086;&#1088;&#1103;&#1076;&#1086;&#1082;%202020.docx" TargetMode="External"/><Relationship Id="rId14" Type="http://schemas.openxmlformats.org/officeDocument/2006/relationships/hyperlink" Target="file:///C:\Users\ADMIN\Desktop\2019.08.29\Desktop\&#1052;&#1054;&#1048;%20&#1044;&#1054;&#1050;&#1059;&#1052;&#1045;&#1053;&#1058;&#1067;\&#1041;&#1070;&#1044;&#1046;&#1045;&#1058;\2020\&#1087;&#1088;&#1080;&#1084;&#1077;&#1088;%20&#1087;&#1086;&#1088;&#1103;&#1076;&#1082;&#1072;%20&#1087;&#1092;&#1093;&#1076;\&#1055;&#1086;&#1088;&#1103;&#1076;&#1086;&#1082;%20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11</Pages>
  <Words>4333</Words>
  <Characters>24701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2020-01-13T09:07:00Z</cp:lastPrinted>
  <dcterms:created xsi:type="dcterms:W3CDTF">2020-01-13T04:03:00Z</dcterms:created>
  <dcterms:modified xsi:type="dcterms:W3CDTF">2020-01-16T08:08:00Z</dcterms:modified>
</cp:coreProperties>
</file>