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45" w:rsidRDefault="00BF361B">
      <w:pPr>
        <w:jc w:val="center"/>
        <w:rPr>
          <w:b/>
          <w:sz w:val="20"/>
          <w:szCs w:val="20"/>
        </w:rPr>
      </w:pPr>
      <w:r>
        <w:rPr>
          <w:b/>
          <w:noProof/>
          <w:sz w:val="20"/>
          <w:szCs w:val="20"/>
        </w:rPr>
        <w:drawing>
          <wp:inline distT="0" distB="0" distL="0" distR="0">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6A7745" w:rsidRDefault="006A7745">
      <w:pPr>
        <w:jc w:val="center"/>
        <w:rPr>
          <w:b/>
          <w:sz w:val="20"/>
          <w:szCs w:val="20"/>
        </w:rPr>
      </w:pPr>
    </w:p>
    <w:p w:rsidR="006A7745" w:rsidRDefault="006A7745">
      <w:pPr>
        <w:jc w:val="center"/>
        <w:rPr>
          <w:sz w:val="20"/>
          <w:szCs w:val="20"/>
        </w:rPr>
      </w:pPr>
    </w:p>
    <w:p w:rsidR="00277F14" w:rsidRPr="00136E86" w:rsidRDefault="006A7745" w:rsidP="00277F14">
      <w:pPr>
        <w:jc w:val="center"/>
        <w:rPr>
          <w:b/>
          <w:bCs/>
        </w:rPr>
      </w:pPr>
      <w:r>
        <w:rPr>
          <w:b/>
          <w:spacing w:val="20"/>
          <w:sz w:val="20"/>
          <w:szCs w:val="20"/>
        </w:rPr>
        <w:t xml:space="preserve"> </w:t>
      </w:r>
      <w:r w:rsidR="00277F14" w:rsidRPr="00136E86">
        <w:rPr>
          <w:b/>
          <w:bCs/>
        </w:rPr>
        <w:t>Администрация Еловского сельсовета</w:t>
      </w:r>
    </w:p>
    <w:p w:rsidR="00277F14" w:rsidRPr="00136E86" w:rsidRDefault="00277F14" w:rsidP="00277F14">
      <w:pPr>
        <w:jc w:val="center"/>
        <w:rPr>
          <w:b/>
          <w:bCs/>
        </w:rPr>
      </w:pPr>
      <w:r w:rsidRPr="00136E86">
        <w:rPr>
          <w:b/>
          <w:bCs/>
        </w:rPr>
        <w:t>Емельяновского  района</w:t>
      </w:r>
    </w:p>
    <w:p w:rsidR="00277F14" w:rsidRPr="00136E86" w:rsidRDefault="00277F14" w:rsidP="00277F14">
      <w:pPr>
        <w:jc w:val="center"/>
        <w:rPr>
          <w:b/>
          <w:bCs/>
        </w:rPr>
      </w:pPr>
      <w:r w:rsidRPr="00136E86">
        <w:rPr>
          <w:b/>
          <w:bCs/>
        </w:rPr>
        <w:t>Красноярского края</w:t>
      </w:r>
    </w:p>
    <w:p w:rsidR="006A7745" w:rsidRDefault="006A7745" w:rsidP="00277F14">
      <w:pPr>
        <w:jc w:val="center"/>
      </w:pPr>
    </w:p>
    <w:p w:rsidR="006A7745" w:rsidRDefault="006A7745">
      <w:pPr>
        <w:pStyle w:val="2"/>
      </w:pPr>
      <w:r>
        <w:t>РАСПОРЯЖЕНИЕ</w:t>
      </w:r>
    </w:p>
    <w:p w:rsidR="006A7745" w:rsidRDefault="006A7745">
      <w:pPr>
        <w:jc w:val="center"/>
      </w:pPr>
    </w:p>
    <w:p w:rsidR="006A7745" w:rsidRDefault="006A7745">
      <w:pPr>
        <w:jc w:val="center"/>
      </w:pPr>
    </w:p>
    <w:p w:rsidR="006D7AA7" w:rsidRDefault="006A7745" w:rsidP="0012231B">
      <w:pPr>
        <w:rPr>
          <w:sz w:val="20"/>
          <w:szCs w:val="20"/>
        </w:rPr>
      </w:pPr>
      <w:r>
        <w:rPr>
          <w:sz w:val="20"/>
          <w:szCs w:val="20"/>
        </w:rPr>
        <w:t xml:space="preserve">  </w:t>
      </w:r>
    </w:p>
    <w:p w:rsidR="00784CC2" w:rsidRPr="00E769CF" w:rsidRDefault="006A7745" w:rsidP="00E769CF">
      <w:pPr>
        <w:ind w:left="-142"/>
      </w:pPr>
      <w:r>
        <w:rPr>
          <w:sz w:val="20"/>
          <w:szCs w:val="20"/>
        </w:rPr>
        <w:t xml:space="preserve">    </w:t>
      </w:r>
      <w:r w:rsidR="00E769CF" w:rsidRPr="00E769CF">
        <w:t>20.04.2017г.</w:t>
      </w:r>
      <w:r w:rsidRPr="00E769CF">
        <w:t xml:space="preserve">                                     </w:t>
      </w:r>
      <w:r w:rsidR="00277F14" w:rsidRPr="00E769CF">
        <w:t>с.Еловое</w:t>
      </w:r>
      <w:r w:rsidRPr="00E769CF">
        <w:t xml:space="preserve">                                 №</w:t>
      </w:r>
      <w:r w:rsidR="00E769CF" w:rsidRPr="00E769CF">
        <w:t xml:space="preserve"> 11-од</w:t>
      </w:r>
      <w:r w:rsidRPr="00E769CF">
        <w:t xml:space="preserve">         </w:t>
      </w:r>
    </w:p>
    <w:p w:rsidR="00784CC2" w:rsidRDefault="00784CC2" w:rsidP="0012231B">
      <w:pPr>
        <w:rPr>
          <w:sz w:val="20"/>
          <w:szCs w:val="20"/>
        </w:rPr>
      </w:pPr>
    </w:p>
    <w:p w:rsidR="00553644" w:rsidRDefault="00553644" w:rsidP="00553644">
      <w:pPr>
        <w:ind w:left="-142"/>
        <w:jc w:val="both"/>
      </w:pPr>
    </w:p>
    <w:p w:rsidR="00460CAA" w:rsidRDefault="00460CAA" w:rsidP="00460CAA">
      <w:pPr>
        <w:ind w:left="-142"/>
        <w:jc w:val="both"/>
      </w:pPr>
      <w:r w:rsidRPr="00501B24">
        <w:t xml:space="preserve">О  </w:t>
      </w:r>
      <w:r>
        <w:t xml:space="preserve">проведении аукциона по продаже </w:t>
      </w:r>
    </w:p>
    <w:p w:rsidR="00460CAA" w:rsidRPr="00501B24" w:rsidRDefault="00460CAA" w:rsidP="00460CAA">
      <w:pPr>
        <w:ind w:left="-142"/>
        <w:jc w:val="both"/>
      </w:pPr>
      <w:r>
        <w:t>легков</w:t>
      </w:r>
      <w:r w:rsidR="00277F14">
        <w:t>ого</w:t>
      </w:r>
      <w:r>
        <w:t xml:space="preserve"> </w:t>
      </w:r>
      <w:r w:rsidRPr="00501B24">
        <w:t>автомобил</w:t>
      </w:r>
      <w:r w:rsidR="00277F14">
        <w:t>я</w:t>
      </w:r>
    </w:p>
    <w:p w:rsidR="00460CAA" w:rsidRPr="00501B24" w:rsidRDefault="00460CAA" w:rsidP="00460CAA">
      <w:pPr>
        <w:ind w:left="-142" w:firstLine="426"/>
        <w:jc w:val="both"/>
      </w:pPr>
    </w:p>
    <w:p w:rsidR="00460CAA" w:rsidRPr="00501B24" w:rsidRDefault="00DE2728" w:rsidP="00460CAA">
      <w:pPr>
        <w:pStyle w:val="HTML"/>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460CAA" w:rsidRPr="00501B24">
        <w:rPr>
          <w:rFonts w:ascii="Times New Roman" w:hAnsi="Times New Roman" w:cs="Times New Roman"/>
          <w:sz w:val="28"/>
          <w:szCs w:val="28"/>
        </w:rPr>
        <w:t xml:space="preserve"> с </w:t>
      </w:r>
      <w:r w:rsidR="00460CAA" w:rsidRPr="00501B24">
        <w:rPr>
          <w:rFonts w:ascii="Times New Roman" w:eastAsia="Calibri" w:hAnsi="Times New Roman" w:cs="Times New Roman"/>
          <w:sz w:val="28"/>
          <w:szCs w:val="28"/>
          <w:lang w:eastAsia="en-US"/>
        </w:rPr>
        <w:t>Феде</w:t>
      </w:r>
      <w:r w:rsidR="00277F14">
        <w:rPr>
          <w:rFonts w:ascii="Times New Roman" w:eastAsia="Calibri" w:hAnsi="Times New Roman" w:cs="Times New Roman"/>
          <w:sz w:val="28"/>
          <w:szCs w:val="28"/>
          <w:lang w:eastAsia="en-US"/>
        </w:rPr>
        <w:t>ральным законом  от 21.12.2001 №</w:t>
      </w:r>
      <w:r w:rsidR="00460CAA" w:rsidRPr="00501B24">
        <w:rPr>
          <w:rFonts w:ascii="Times New Roman" w:eastAsia="Calibri" w:hAnsi="Times New Roman" w:cs="Times New Roman"/>
          <w:sz w:val="28"/>
          <w:szCs w:val="28"/>
          <w:lang w:eastAsia="en-US"/>
        </w:rPr>
        <w:t xml:space="preserve"> 178-ФЗ «О приватизации государственного и муниципального имущества»,</w:t>
      </w:r>
      <w:r w:rsidR="00C3248F" w:rsidRPr="00C3248F">
        <w:t xml:space="preserve"> </w:t>
      </w:r>
      <w:r w:rsidR="00C3248F" w:rsidRPr="00277F14">
        <w:rPr>
          <w:rFonts w:ascii="Times New Roman" w:hAnsi="Times New Roman" w:cs="Times New Roman"/>
          <w:sz w:val="28"/>
          <w:szCs w:val="28"/>
        </w:rPr>
        <w:t>Постановление</w:t>
      </w:r>
      <w:r w:rsidR="00277F14">
        <w:rPr>
          <w:rFonts w:ascii="Times New Roman" w:hAnsi="Times New Roman" w:cs="Times New Roman"/>
          <w:sz w:val="28"/>
          <w:szCs w:val="28"/>
        </w:rPr>
        <w:t>м</w:t>
      </w:r>
      <w:r w:rsidR="00C3248F" w:rsidRPr="00277F14">
        <w:rPr>
          <w:rFonts w:ascii="Times New Roman" w:hAnsi="Times New Roman" w:cs="Times New Roman"/>
          <w:sz w:val="28"/>
          <w:szCs w:val="28"/>
        </w:rPr>
        <w:t xml:space="preserve"> Правител</w:t>
      </w:r>
      <w:r w:rsidR="00277F14">
        <w:rPr>
          <w:rFonts w:ascii="Times New Roman" w:hAnsi="Times New Roman" w:cs="Times New Roman"/>
          <w:sz w:val="28"/>
          <w:szCs w:val="28"/>
        </w:rPr>
        <w:t>ьства РФ от 12 августа 2002 г. №</w:t>
      </w:r>
      <w:r w:rsidR="00C3248F" w:rsidRPr="00277F14">
        <w:rPr>
          <w:rFonts w:ascii="Times New Roman" w:hAnsi="Times New Roman" w:cs="Times New Roman"/>
          <w:sz w:val="28"/>
          <w:szCs w:val="28"/>
        </w:rPr>
        <w:t xml:space="preserve"> 585</w:t>
      </w:r>
      <w:r>
        <w:rPr>
          <w:rFonts w:ascii="Times New Roman" w:hAnsi="Times New Roman" w:cs="Times New Roman"/>
          <w:sz w:val="28"/>
          <w:szCs w:val="28"/>
        </w:rPr>
        <w:t xml:space="preserve"> </w:t>
      </w:r>
      <w:r w:rsidR="00C3248F" w:rsidRPr="00277F14">
        <w:rPr>
          <w:rFonts w:ascii="Times New Roman" w:hAnsi="Times New Roman" w:cs="Times New Roman"/>
          <w:sz w:val="28"/>
          <w:szCs w:val="28"/>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460CAA" w:rsidRPr="00501B24">
        <w:rPr>
          <w:rFonts w:ascii="Times New Roman" w:hAnsi="Times New Roman" w:cs="Times New Roman"/>
          <w:sz w:val="28"/>
          <w:szCs w:val="28"/>
        </w:rPr>
        <w:t>,</w:t>
      </w:r>
      <w:r>
        <w:rPr>
          <w:rFonts w:ascii="Times New Roman" w:hAnsi="Times New Roman" w:cs="Times New Roman"/>
          <w:sz w:val="28"/>
          <w:szCs w:val="28"/>
        </w:rPr>
        <w:t xml:space="preserve"> </w:t>
      </w:r>
      <w:r w:rsidRPr="00DE2728">
        <w:rPr>
          <w:rFonts w:ascii="Times New Roman" w:hAnsi="Times New Roman" w:cs="Times New Roman"/>
          <w:sz w:val="28"/>
          <w:szCs w:val="28"/>
        </w:rPr>
        <w:t>Федеральным законом от</w:t>
      </w:r>
      <w:r>
        <w:rPr>
          <w:rFonts w:ascii="Times New Roman" w:hAnsi="Times New Roman" w:cs="Times New Roman"/>
          <w:sz w:val="28"/>
          <w:szCs w:val="28"/>
        </w:rPr>
        <w:t xml:space="preserve"> </w:t>
      </w:r>
      <w:hyperlink r:id="rId8" w:history="1">
        <w:r>
          <w:rPr>
            <w:rFonts w:ascii="Times New Roman" w:hAnsi="Times New Roman" w:cs="Times New Roman"/>
            <w:sz w:val="28"/>
            <w:szCs w:val="28"/>
          </w:rPr>
          <w:t>26 июля 2006 года №</w:t>
        </w:r>
        <w:r w:rsidRPr="00DE2728">
          <w:rPr>
            <w:rFonts w:ascii="Times New Roman" w:hAnsi="Times New Roman" w:cs="Times New Roman"/>
            <w:sz w:val="28"/>
            <w:szCs w:val="28"/>
          </w:rPr>
          <w:t xml:space="preserve"> 135-ФЗ</w:t>
        </w:r>
      </w:hyperlink>
      <w:r>
        <w:rPr>
          <w:rFonts w:ascii="Times New Roman" w:hAnsi="Times New Roman" w:cs="Times New Roman"/>
          <w:sz w:val="28"/>
          <w:szCs w:val="28"/>
        </w:rPr>
        <w:t xml:space="preserve"> </w:t>
      </w:r>
      <w:r w:rsidRPr="00DE2728">
        <w:rPr>
          <w:rFonts w:ascii="Times New Roman" w:hAnsi="Times New Roman" w:cs="Times New Roman"/>
          <w:sz w:val="28"/>
          <w:szCs w:val="28"/>
        </w:rPr>
        <w:t>"О защите конкуренции", Приказом ФАС от</w:t>
      </w:r>
      <w:r>
        <w:rPr>
          <w:rFonts w:ascii="Times New Roman" w:hAnsi="Times New Roman" w:cs="Times New Roman"/>
          <w:sz w:val="28"/>
          <w:szCs w:val="28"/>
        </w:rPr>
        <w:t xml:space="preserve"> </w:t>
      </w:r>
      <w:hyperlink r:id="rId9" w:history="1">
        <w:r w:rsidRPr="00DE2728">
          <w:rPr>
            <w:rFonts w:ascii="Times New Roman" w:hAnsi="Times New Roman" w:cs="Times New Roman"/>
            <w:sz w:val="28"/>
            <w:szCs w:val="28"/>
          </w:rPr>
          <w:t>10 февраля 2010 года N 67</w:t>
        </w:r>
      </w:hyperlink>
      <w:r w:rsidRPr="00DE2728">
        <w:rPr>
          <w:rFonts w:ascii="Times New Roman" w:hAnsi="Times New Roman" w:cs="Times New Roman"/>
          <w:sz w:val="28"/>
          <w:szCs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8"/>
          <w:szCs w:val="28"/>
        </w:rPr>
        <w:t xml:space="preserve"> </w:t>
      </w:r>
      <w:hyperlink r:id="rId10" w:history="1">
        <w:r w:rsidRPr="00DE2728">
          <w:rPr>
            <w:rFonts w:ascii="Times New Roman" w:hAnsi="Times New Roman" w:cs="Times New Roman"/>
            <w:sz w:val="28"/>
            <w:szCs w:val="28"/>
          </w:rPr>
          <w:t>Гражданским кодексом Российской Ф</w:t>
        </w:r>
      </w:hyperlink>
      <w:r w:rsidRPr="00DE2728">
        <w:rPr>
          <w:rFonts w:ascii="Times New Roman" w:hAnsi="Times New Roman" w:cs="Times New Roman"/>
          <w:sz w:val="28"/>
          <w:szCs w:val="28"/>
        </w:rPr>
        <w:t>едерации</w:t>
      </w:r>
      <w:r>
        <w:rPr>
          <w:rFonts w:ascii="Times New Roman" w:hAnsi="Times New Roman" w:cs="Times New Roman"/>
          <w:sz w:val="28"/>
          <w:szCs w:val="28"/>
        </w:rPr>
        <w:t>,</w:t>
      </w:r>
      <w:r w:rsidR="00460CAA" w:rsidRPr="00501B24">
        <w:rPr>
          <w:rFonts w:ascii="Times New Roman" w:hAnsi="Times New Roman" w:cs="Times New Roman"/>
          <w:sz w:val="28"/>
          <w:szCs w:val="28"/>
        </w:rPr>
        <w:t xml:space="preserve"> </w:t>
      </w:r>
      <w:r w:rsidR="000945B0" w:rsidRPr="00501B24">
        <w:rPr>
          <w:rFonts w:ascii="Times New Roman" w:hAnsi="Times New Roman" w:cs="Times New Roman"/>
          <w:sz w:val="28"/>
          <w:szCs w:val="28"/>
        </w:rPr>
        <w:t xml:space="preserve">Уставом </w:t>
      </w:r>
      <w:r w:rsidR="000945B0">
        <w:rPr>
          <w:rFonts w:ascii="Times New Roman" w:hAnsi="Times New Roman" w:cs="Times New Roman"/>
          <w:sz w:val="28"/>
          <w:szCs w:val="28"/>
        </w:rPr>
        <w:t xml:space="preserve">Еловского сельсовета </w:t>
      </w:r>
      <w:r w:rsidR="000945B0" w:rsidRPr="00501B24">
        <w:rPr>
          <w:rFonts w:ascii="Times New Roman" w:hAnsi="Times New Roman" w:cs="Times New Roman"/>
          <w:sz w:val="28"/>
          <w:szCs w:val="28"/>
        </w:rPr>
        <w:t>Емельяновского района Красноярского края</w:t>
      </w:r>
      <w:r w:rsidR="000945B0">
        <w:rPr>
          <w:rFonts w:ascii="Times New Roman" w:hAnsi="Times New Roman" w:cs="Times New Roman"/>
          <w:sz w:val="28"/>
          <w:szCs w:val="28"/>
        </w:rPr>
        <w:t>,</w:t>
      </w:r>
      <w:r w:rsidR="000945B0" w:rsidRPr="00501B24">
        <w:rPr>
          <w:rFonts w:ascii="Times New Roman" w:hAnsi="Times New Roman" w:cs="Times New Roman"/>
          <w:sz w:val="28"/>
          <w:szCs w:val="28"/>
        </w:rPr>
        <w:t xml:space="preserve"> </w:t>
      </w:r>
      <w:r w:rsidR="00460CAA" w:rsidRPr="00501B24">
        <w:rPr>
          <w:rFonts w:ascii="Times New Roman" w:hAnsi="Times New Roman" w:cs="Times New Roman"/>
          <w:sz w:val="28"/>
          <w:szCs w:val="28"/>
        </w:rPr>
        <w:t xml:space="preserve">Решением </w:t>
      </w:r>
      <w:r w:rsidR="00277F14">
        <w:rPr>
          <w:rFonts w:ascii="Times New Roman" w:hAnsi="Times New Roman" w:cs="Times New Roman"/>
          <w:sz w:val="28"/>
          <w:szCs w:val="28"/>
        </w:rPr>
        <w:t>Еловского</w:t>
      </w:r>
      <w:r w:rsidR="00460CAA" w:rsidRPr="00501B24">
        <w:rPr>
          <w:rFonts w:ascii="Times New Roman" w:hAnsi="Times New Roman" w:cs="Times New Roman"/>
          <w:sz w:val="28"/>
          <w:szCs w:val="28"/>
        </w:rPr>
        <w:t xml:space="preserve"> Совета депутатов от </w:t>
      </w:r>
      <w:r w:rsidR="000945B0">
        <w:rPr>
          <w:rFonts w:ascii="Times New Roman" w:hAnsi="Times New Roman" w:cs="Times New Roman"/>
          <w:sz w:val="28"/>
          <w:szCs w:val="28"/>
        </w:rPr>
        <w:t>02</w:t>
      </w:r>
      <w:r w:rsidR="00460CAA" w:rsidRPr="00085754">
        <w:rPr>
          <w:rFonts w:ascii="Times New Roman" w:hAnsi="Times New Roman" w:cs="Times New Roman"/>
          <w:sz w:val="28"/>
          <w:szCs w:val="28"/>
        </w:rPr>
        <w:t>.0</w:t>
      </w:r>
      <w:r w:rsidR="000945B0">
        <w:rPr>
          <w:rFonts w:ascii="Times New Roman" w:hAnsi="Times New Roman" w:cs="Times New Roman"/>
          <w:sz w:val="28"/>
          <w:szCs w:val="28"/>
        </w:rPr>
        <w:t>3</w:t>
      </w:r>
      <w:r w:rsidR="00460CAA" w:rsidRPr="00085754">
        <w:rPr>
          <w:rFonts w:ascii="Times New Roman" w:hAnsi="Times New Roman" w:cs="Times New Roman"/>
          <w:sz w:val="28"/>
          <w:szCs w:val="28"/>
        </w:rPr>
        <w:t>.201</w:t>
      </w:r>
      <w:r w:rsidR="000945B0">
        <w:rPr>
          <w:rFonts w:ascii="Times New Roman" w:hAnsi="Times New Roman" w:cs="Times New Roman"/>
          <w:sz w:val="28"/>
          <w:szCs w:val="28"/>
        </w:rPr>
        <w:t>7</w:t>
      </w:r>
      <w:r w:rsidR="00460CAA" w:rsidRPr="00085754">
        <w:rPr>
          <w:rFonts w:ascii="Times New Roman" w:hAnsi="Times New Roman" w:cs="Times New Roman"/>
          <w:sz w:val="28"/>
          <w:szCs w:val="28"/>
        </w:rPr>
        <w:t xml:space="preserve"> № </w:t>
      </w:r>
      <w:r w:rsidR="000945B0">
        <w:rPr>
          <w:rFonts w:ascii="Times New Roman" w:hAnsi="Times New Roman" w:cs="Times New Roman"/>
          <w:sz w:val="28"/>
          <w:szCs w:val="28"/>
        </w:rPr>
        <w:t>27-93р</w:t>
      </w:r>
      <w:r w:rsidR="00460CAA" w:rsidRPr="00085754">
        <w:rPr>
          <w:rFonts w:ascii="Times New Roman" w:hAnsi="Times New Roman" w:cs="Times New Roman"/>
          <w:sz w:val="28"/>
          <w:szCs w:val="28"/>
        </w:rPr>
        <w:t xml:space="preserve"> «О прогнозном плане (программе)  приватизации муниципального имущества муниципального образования </w:t>
      </w:r>
      <w:r w:rsidR="000945B0">
        <w:rPr>
          <w:rFonts w:ascii="Times New Roman" w:hAnsi="Times New Roman" w:cs="Times New Roman"/>
          <w:sz w:val="28"/>
          <w:szCs w:val="28"/>
        </w:rPr>
        <w:t>Еловский сельсовет</w:t>
      </w:r>
      <w:r w:rsidR="00460CAA" w:rsidRPr="00085754">
        <w:rPr>
          <w:rFonts w:ascii="Times New Roman" w:hAnsi="Times New Roman" w:cs="Times New Roman"/>
          <w:sz w:val="28"/>
          <w:szCs w:val="28"/>
        </w:rPr>
        <w:t xml:space="preserve"> </w:t>
      </w:r>
      <w:r w:rsidR="000945B0">
        <w:rPr>
          <w:rFonts w:ascii="Times New Roman" w:hAnsi="Times New Roman" w:cs="Times New Roman"/>
          <w:sz w:val="28"/>
          <w:szCs w:val="28"/>
        </w:rPr>
        <w:t xml:space="preserve">Емельяновского района </w:t>
      </w:r>
      <w:r w:rsidR="00460CAA" w:rsidRPr="00085754">
        <w:rPr>
          <w:rFonts w:ascii="Times New Roman" w:hAnsi="Times New Roman" w:cs="Times New Roman"/>
          <w:sz w:val="28"/>
          <w:szCs w:val="28"/>
        </w:rPr>
        <w:t>Красноярского края на 201</w:t>
      </w:r>
      <w:r w:rsidR="000945B0">
        <w:rPr>
          <w:rFonts w:ascii="Times New Roman" w:hAnsi="Times New Roman" w:cs="Times New Roman"/>
          <w:sz w:val="28"/>
          <w:szCs w:val="28"/>
        </w:rPr>
        <w:t>7 год»</w:t>
      </w:r>
      <w:r w:rsidR="00460CAA" w:rsidRPr="00501B24">
        <w:rPr>
          <w:rFonts w:ascii="Times New Roman" w:hAnsi="Times New Roman" w:cs="Times New Roman"/>
          <w:sz w:val="28"/>
          <w:szCs w:val="28"/>
        </w:rPr>
        <w:t>:</w:t>
      </w:r>
    </w:p>
    <w:p w:rsidR="00C3571A" w:rsidRPr="00C3571A" w:rsidRDefault="00460CAA" w:rsidP="00460CAA">
      <w:pPr>
        <w:widowControl w:val="0"/>
        <w:ind w:firstLine="709"/>
        <w:jc w:val="both"/>
      </w:pPr>
      <w:r w:rsidRPr="00501B24">
        <w:t>1. Организовать и провести приватизацию муниципального имущества в форме аукциона, открытого по составу участников  и форме подачи предложений о цене  приобретения</w:t>
      </w:r>
      <w:r w:rsidR="00C3571A" w:rsidRPr="00C3571A">
        <w:t>:</w:t>
      </w:r>
    </w:p>
    <w:p w:rsidR="00C3571A" w:rsidRPr="00C3571A" w:rsidRDefault="00C3571A" w:rsidP="000945B0">
      <w:pPr>
        <w:widowControl w:val="0"/>
        <w:ind w:firstLine="709"/>
        <w:jc w:val="both"/>
      </w:pPr>
      <w:r>
        <w:t>Лот № 1</w:t>
      </w:r>
      <w:r w:rsidRPr="00C3571A">
        <w:t xml:space="preserve">: </w:t>
      </w:r>
      <w:r w:rsidR="00460CAA" w:rsidRPr="00501B24">
        <w:t xml:space="preserve"> легкового автомобиля </w:t>
      </w:r>
      <w:r w:rsidR="000945B0">
        <w:t>ВАЗ – 21070, 2001</w:t>
      </w:r>
      <w:r w:rsidR="00460CAA" w:rsidRPr="00501B24">
        <w:t xml:space="preserve"> года изготовления, ПТС серия </w:t>
      </w:r>
      <w:r w:rsidR="000945B0">
        <w:t>63 КВ</w:t>
      </w:r>
      <w:r w:rsidR="00460CAA" w:rsidRPr="00501B24">
        <w:t xml:space="preserve"> № </w:t>
      </w:r>
      <w:r w:rsidR="000945B0">
        <w:t>583009</w:t>
      </w:r>
      <w:r w:rsidR="00460CAA">
        <w:t xml:space="preserve"> – лот №1 </w:t>
      </w:r>
      <w:r w:rsidR="00460CAA" w:rsidRPr="00501B24">
        <w:t>(далее – легков</w:t>
      </w:r>
      <w:r w:rsidR="00460CAA">
        <w:t>ой</w:t>
      </w:r>
      <w:r w:rsidR="00460CAA" w:rsidRPr="00501B24">
        <w:t xml:space="preserve"> автомобил</w:t>
      </w:r>
      <w:r w:rsidR="00460CAA">
        <w:t>ь</w:t>
      </w:r>
      <w:r w:rsidR="00460CAA" w:rsidRPr="00501B24">
        <w:t xml:space="preserve">), </w:t>
      </w:r>
      <w:r w:rsidR="00460CAA" w:rsidRPr="00501B24">
        <w:rPr>
          <w:rStyle w:val="apple-converted-space"/>
          <w:shd w:val="clear" w:color="auto" w:fill="FFFFFF"/>
        </w:rPr>
        <w:lastRenderedPageBreak/>
        <w:t> </w:t>
      </w:r>
      <w:r w:rsidR="00460CAA" w:rsidRPr="00501B24">
        <w:rPr>
          <w:shd w:val="clear" w:color="auto" w:fill="FFFFFF"/>
        </w:rPr>
        <w:t xml:space="preserve">обременений и ограничений </w:t>
      </w:r>
      <w:r w:rsidR="00460CAA" w:rsidRPr="00501B24">
        <w:t xml:space="preserve">предмета аукциона - </w:t>
      </w:r>
      <w:r w:rsidR="00460CAA" w:rsidRPr="00501B24">
        <w:rPr>
          <w:shd w:val="clear" w:color="auto" w:fill="FFFFFF"/>
        </w:rPr>
        <w:t>не зарегистрировано</w:t>
      </w:r>
      <w:r w:rsidR="00460CAA" w:rsidRPr="00501B24">
        <w:t xml:space="preserve">. </w:t>
      </w:r>
    </w:p>
    <w:p w:rsidR="00460CAA" w:rsidRPr="00501B24" w:rsidRDefault="00460CAA" w:rsidP="00460CAA">
      <w:pPr>
        <w:widowControl w:val="0"/>
        <w:ind w:firstLine="709"/>
        <w:jc w:val="both"/>
      </w:pPr>
      <w:r w:rsidRPr="00501B24">
        <w:t xml:space="preserve">2. Определить организатором аукциона и продавцом </w:t>
      </w:r>
      <w:r w:rsidR="00A345F1">
        <w:t>Администрацию Еловского сельсовета Емельяновского района Красноярского края</w:t>
      </w:r>
      <w:r w:rsidRPr="00501B24">
        <w:t xml:space="preserve">. </w:t>
      </w:r>
    </w:p>
    <w:p w:rsidR="00460CAA" w:rsidRDefault="00460CAA" w:rsidP="00460CAA">
      <w:pPr>
        <w:widowControl w:val="0"/>
        <w:ind w:firstLine="709"/>
        <w:jc w:val="both"/>
      </w:pPr>
      <w:r w:rsidRPr="00501B24">
        <w:t>3. Установить начальную цену продажи легков</w:t>
      </w:r>
      <w:r w:rsidR="001C3CB4">
        <w:t xml:space="preserve">ых </w:t>
      </w:r>
      <w:r w:rsidRPr="00501B24">
        <w:t>автомобил</w:t>
      </w:r>
      <w:r w:rsidR="001C3CB4">
        <w:t>ей</w:t>
      </w:r>
      <w:r w:rsidRPr="00501B24">
        <w:t>:</w:t>
      </w:r>
    </w:p>
    <w:p w:rsidR="00C3571A" w:rsidRPr="00C3571A" w:rsidRDefault="00C3571A" w:rsidP="00A345F1">
      <w:pPr>
        <w:widowControl w:val="0"/>
        <w:ind w:firstLine="709"/>
        <w:jc w:val="both"/>
      </w:pPr>
      <w:r>
        <w:t>Лот № 1</w:t>
      </w:r>
      <w:r w:rsidRPr="00C3571A">
        <w:t xml:space="preserve">: </w:t>
      </w:r>
      <w:r w:rsidR="00A345F1">
        <w:t>25 000</w:t>
      </w:r>
      <w:r w:rsidRPr="00C3571A">
        <w:t xml:space="preserve"> (</w:t>
      </w:r>
      <w:r w:rsidR="00A345F1">
        <w:t>двадцать пять тысяч</w:t>
      </w:r>
      <w:r w:rsidRPr="00C3571A">
        <w:t>)</w:t>
      </w:r>
      <w:r>
        <w:t xml:space="preserve"> рублей 00 копеек, на основании отчета</w:t>
      </w:r>
      <w:r w:rsidR="00A345F1">
        <w:t xml:space="preserve"> об оценке</w:t>
      </w:r>
      <w:r>
        <w:t xml:space="preserve"> №1</w:t>
      </w:r>
      <w:r w:rsidR="00A345F1">
        <w:t>5 от 10.02.2017</w:t>
      </w:r>
      <w:r w:rsidR="00D01939">
        <w:t>г.</w:t>
      </w:r>
      <w:r w:rsidRPr="00C3571A">
        <w:t xml:space="preserve"> </w:t>
      </w:r>
    </w:p>
    <w:p w:rsidR="00460CAA" w:rsidRDefault="00460CAA" w:rsidP="00460CAA">
      <w:pPr>
        <w:widowControl w:val="0"/>
        <w:ind w:firstLine="709"/>
        <w:jc w:val="both"/>
      </w:pPr>
      <w:r w:rsidRPr="00501B24">
        <w:t xml:space="preserve">4. Установить величину  повышения  начальной цены «шаг аукциона»  в размере 5% от начальной цены продажи </w:t>
      </w:r>
      <w:r>
        <w:t>легкового автомобиля</w:t>
      </w:r>
      <w:r w:rsidRPr="00501B24">
        <w:t>:</w:t>
      </w:r>
    </w:p>
    <w:p w:rsidR="00C3571A" w:rsidRPr="00085754" w:rsidRDefault="00C3571A" w:rsidP="00D01939">
      <w:pPr>
        <w:widowControl w:val="0"/>
        <w:ind w:firstLine="709"/>
        <w:jc w:val="both"/>
      </w:pPr>
      <w:r>
        <w:t>Лот № 1</w:t>
      </w:r>
      <w:r w:rsidRPr="00C3571A">
        <w:t>:</w:t>
      </w:r>
      <w:r>
        <w:t xml:space="preserve"> </w:t>
      </w:r>
      <w:r w:rsidR="00995683">
        <w:t>1</w:t>
      </w:r>
      <w:r w:rsidR="0026782F">
        <w:t xml:space="preserve"> 250</w:t>
      </w:r>
      <w:r>
        <w:t xml:space="preserve"> (</w:t>
      </w:r>
      <w:r w:rsidR="00995683">
        <w:t>одна ты</w:t>
      </w:r>
      <w:r w:rsidR="00D01939">
        <w:t xml:space="preserve">сяча </w:t>
      </w:r>
      <w:r w:rsidR="0026782F">
        <w:t>двести пятьдесят</w:t>
      </w:r>
      <w:r w:rsidR="00D01939">
        <w:t>) рублей 00</w:t>
      </w:r>
      <w:r>
        <w:t xml:space="preserve"> копеек</w:t>
      </w:r>
      <w:r w:rsidR="00D01939">
        <w:t>.</w:t>
      </w:r>
    </w:p>
    <w:p w:rsidR="00085754" w:rsidRPr="00501B24" w:rsidRDefault="00085754" w:rsidP="00085754">
      <w:pPr>
        <w:widowControl w:val="0"/>
        <w:ind w:firstLine="709"/>
        <w:jc w:val="both"/>
      </w:pPr>
      <w:r w:rsidRPr="00501B24">
        <w:t xml:space="preserve">5. Установить задаток  для </w:t>
      </w:r>
      <w:r w:rsidR="00D01939">
        <w:t>участия в аукционе  в размере  2</w:t>
      </w:r>
      <w:r w:rsidRPr="00501B24">
        <w:t xml:space="preserve">0 % от начальной цены продажи </w:t>
      </w:r>
      <w:r>
        <w:t>легкового автомобиля</w:t>
      </w:r>
      <w:r w:rsidRPr="00501B24">
        <w:t>:</w:t>
      </w:r>
    </w:p>
    <w:p w:rsidR="00085754" w:rsidRDefault="00085754" w:rsidP="00085754">
      <w:pPr>
        <w:widowControl w:val="0"/>
        <w:ind w:firstLine="709"/>
        <w:jc w:val="both"/>
      </w:pPr>
      <w:r>
        <w:t>Лот № 1</w:t>
      </w:r>
      <w:r w:rsidRPr="00C3571A">
        <w:t xml:space="preserve">: </w:t>
      </w:r>
      <w:r w:rsidR="00D01939">
        <w:t xml:space="preserve">5000 </w:t>
      </w:r>
      <w:r w:rsidRPr="00C3571A">
        <w:t>(</w:t>
      </w:r>
      <w:r w:rsidR="00D01939">
        <w:t>пять тысяч</w:t>
      </w:r>
      <w:r w:rsidRPr="00C3571A">
        <w:t>)</w:t>
      </w:r>
      <w:r>
        <w:t xml:space="preserve"> рубл</w:t>
      </w:r>
      <w:r w:rsidR="00D01939">
        <w:t>ей 0</w:t>
      </w:r>
      <w:r>
        <w:t xml:space="preserve">0 копеек, на основании отчета </w:t>
      </w:r>
      <w:r w:rsidR="00D01939">
        <w:t>№15 от 10.02.2017г.</w:t>
      </w:r>
      <w:r w:rsidRPr="00C3571A">
        <w:t xml:space="preserve">; </w:t>
      </w:r>
    </w:p>
    <w:p w:rsidR="00DE2728" w:rsidRPr="00A20D46" w:rsidRDefault="00DE2728" w:rsidP="00085754">
      <w:pPr>
        <w:widowControl w:val="0"/>
        <w:ind w:firstLine="709"/>
        <w:jc w:val="both"/>
      </w:pPr>
      <w:r>
        <w:t xml:space="preserve">6. </w:t>
      </w:r>
      <w:r w:rsidRPr="00A20D46">
        <w:t>Создать аукционную комиссию по продаже муниципального имущества и его права в следующем составе:</w:t>
      </w:r>
    </w:p>
    <w:p w:rsidR="00A20D46" w:rsidRPr="00A20D46" w:rsidRDefault="00A20D46" w:rsidP="00085754">
      <w:pPr>
        <w:widowControl w:val="0"/>
        <w:ind w:firstLine="709"/>
        <w:jc w:val="both"/>
      </w:pPr>
      <w:r w:rsidRPr="00A20D46">
        <w:t>Председатель комиссии:</w:t>
      </w:r>
    </w:p>
    <w:p w:rsidR="00DE2728" w:rsidRDefault="00DE2728" w:rsidP="00085754">
      <w:pPr>
        <w:widowControl w:val="0"/>
        <w:ind w:firstLine="709"/>
        <w:jc w:val="both"/>
      </w:pPr>
      <w:r w:rsidRPr="00A20D46">
        <w:t xml:space="preserve">Дергачева Валентина Ивановна </w:t>
      </w:r>
      <w:r w:rsidR="00A20D46">
        <w:t>–</w:t>
      </w:r>
      <w:r w:rsidRPr="00A20D46">
        <w:t xml:space="preserve"> </w:t>
      </w:r>
      <w:r w:rsidR="00A20D46">
        <w:t>глава сельсовета.</w:t>
      </w:r>
    </w:p>
    <w:p w:rsidR="00A20D46" w:rsidRDefault="00A20D46" w:rsidP="00085754">
      <w:pPr>
        <w:widowControl w:val="0"/>
        <w:ind w:firstLine="709"/>
        <w:jc w:val="both"/>
      </w:pPr>
      <w:r>
        <w:t>Члены комиссии:</w:t>
      </w:r>
    </w:p>
    <w:p w:rsidR="00A20D46" w:rsidRDefault="00A20D46" w:rsidP="00085754">
      <w:pPr>
        <w:widowControl w:val="0"/>
        <w:ind w:firstLine="709"/>
        <w:jc w:val="both"/>
      </w:pPr>
      <w:r>
        <w:t>Шмидт Дмитрий Артурович – председатель Еловского Совета депутатов;</w:t>
      </w:r>
    </w:p>
    <w:p w:rsidR="00A20D46" w:rsidRDefault="00A20D46" w:rsidP="00085754">
      <w:pPr>
        <w:widowControl w:val="0"/>
        <w:ind w:firstLine="709"/>
        <w:jc w:val="both"/>
      </w:pPr>
      <w:r>
        <w:t>Колесова Наталья Георгиевна – заместитель главы сельсовета;</w:t>
      </w:r>
    </w:p>
    <w:p w:rsidR="00A20D46" w:rsidRDefault="00A20D46" w:rsidP="00085754">
      <w:pPr>
        <w:widowControl w:val="0"/>
        <w:ind w:firstLine="709"/>
        <w:jc w:val="both"/>
      </w:pPr>
      <w:r>
        <w:t>Городецкая Кира Сергеевна – главный бухгалтер.</w:t>
      </w:r>
    </w:p>
    <w:p w:rsidR="00A20D46" w:rsidRDefault="00A20D46" w:rsidP="00085754">
      <w:pPr>
        <w:widowControl w:val="0"/>
        <w:ind w:firstLine="709"/>
        <w:jc w:val="both"/>
      </w:pPr>
      <w:r>
        <w:t>Аукционист:</w:t>
      </w:r>
    </w:p>
    <w:p w:rsidR="00A20D46" w:rsidRPr="00C3571A" w:rsidRDefault="00A20D46" w:rsidP="00085754">
      <w:pPr>
        <w:widowControl w:val="0"/>
        <w:ind w:firstLine="709"/>
        <w:jc w:val="both"/>
      </w:pPr>
      <w:r>
        <w:t>Вишнякова Алёна Олеговна – специалист 2 категории.</w:t>
      </w:r>
    </w:p>
    <w:p w:rsidR="00085754" w:rsidRPr="00501B24" w:rsidRDefault="00085754" w:rsidP="00085754">
      <w:pPr>
        <w:widowControl w:val="0"/>
        <w:ind w:firstLine="709"/>
        <w:jc w:val="both"/>
      </w:pPr>
      <w:r w:rsidRPr="00501B24">
        <w:t>6. Организатору  торгов</w:t>
      </w:r>
      <w:r>
        <w:t xml:space="preserve"> (продавцу)</w:t>
      </w:r>
      <w:r w:rsidRPr="00501B24">
        <w:t xml:space="preserve">  обеспечить публикацию  информационного сообщения (приложение № 1) о проведении  аукциона  по продаже легков</w:t>
      </w:r>
      <w:r w:rsidR="00D01939">
        <w:t>ого</w:t>
      </w:r>
      <w:r w:rsidRPr="00501B24">
        <w:t xml:space="preserve"> автомобил</w:t>
      </w:r>
      <w:r w:rsidR="00D01939">
        <w:t>я,</w:t>
      </w:r>
      <w:r w:rsidRPr="00501B24">
        <w:t xml:space="preserve"> указанн</w:t>
      </w:r>
      <w:r w:rsidR="00D01939">
        <w:t xml:space="preserve">ого  в п. </w:t>
      </w:r>
      <w:r w:rsidRPr="00501B24">
        <w:t>1  настоящего распоряжения</w:t>
      </w:r>
      <w:r w:rsidR="00D01939">
        <w:t>,</w:t>
      </w:r>
      <w:r w:rsidRPr="00501B24">
        <w:t xml:space="preserve"> в информационном печатном издании «Емельяновские Веси», на официальном сайте муниципального образования Емельяновский район </w:t>
      </w:r>
      <w:hyperlink r:id="rId11" w:history="1">
        <w:r w:rsidR="00D01939" w:rsidRPr="00F962B3">
          <w:rPr>
            <w:rStyle w:val="a7"/>
            <w:lang w:val="en-US"/>
          </w:rPr>
          <w:t>www</w:t>
        </w:r>
        <w:r w:rsidR="00D01939" w:rsidRPr="00F962B3">
          <w:rPr>
            <w:rStyle w:val="a7"/>
          </w:rPr>
          <w:t>.</w:t>
        </w:r>
        <w:r w:rsidR="00D01939" w:rsidRPr="00F962B3">
          <w:rPr>
            <w:rStyle w:val="a7"/>
            <w:lang w:val="en-US"/>
          </w:rPr>
          <w:t>elovoe</w:t>
        </w:r>
        <w:r w:rsidR="00D01939" w:rsidRPr="00F962B3">
          <w:rPr>
            <w:rStyle w:val="a7"/>
          </w:rPr>
          <w:t>.</w:t>
        </w:r>
        <w:r w:rsidR="00D01939" w:rsidRPr="00F962B3">
          <w:rPr>
            <w:rStyle w:val="a7"/>
            <w:lang w:val="en-US"/>
          </w:rPr>
          <w:t>bdu</w:t>
        </w:r>
        <w:r w:rsidR="00D01939" w:rsidRPr="00F962B3">
          <w:rPr>
            <w:rStyle w:val="a7"/>
          </w:rPr>
          <w:t>.</w:t>
        </w:r>
        <w:r w:rsidR="00D01939" w:rsidRPr="00F962B3">
          <w:rPr>
            <w:rStyle w:val="a7"/>
            <w:lang w:val="en-US"/>
          </w:rPr>
          <w:t>su</w:t>
        </w:r>
      </w:hyperlink>
      <w:r w:rsidR="00D01939">
        <w:t xml:space="preserve"> </w:t>
      </w:r>
      <w:r w:rsidRPr="00501B24">
        <w:t xml:space="preserve">и на официальном сайте для размещения информации о проведении  торгов </w:t>
      </w:r>
      <w:hyperlink r:id="rId12" w:history="1">
        <w:r w:rsidRPr="00501B24">
          <w:rPr>
            <w:rStyle w:val="a7"/>
          </w:rPr>
          <w:t>http://torgi.gov.ru</w:t>
        </w:r>
      </w:hyperlink>
      <w:r w:rsidR="00D01939">
        <w:t>.</w:t>
      </w:r>
    </w:p>
    <w:p w:rsidR="00085754" w:rsidRPr="00501B24" w:rsidRDefault="00085754" w:rsidP="00085754">
      <w:pPr>
        <w:widowControl w:val="0"/>
        <w:ind w:firstLine="709"/>
        <w:jc w:val="both"/>
      </w:pPr>
      <w:r w:rsidRPr="00501B24">
        <w:t>7. Контроль за исполнение</w:t>
      </w:r>
      <w:r w:rsidR="00D01939">
        <w:t>м настоящего  распоряжения  оставляю за собой.</w:t>
      </w:r>
    </w:p>
    <w:p w:rsidR="00085754" w:rsidRPr="00501B24" w:rsidRDefault="00085754" w:rsidP="00085754">
      <w:pPr>
        <w:widowControl w:val="0"/>
        <w:ind w:firstLine="709"/>
        <w:jc w:val="both"/>
      </w:pPr>
      <w:r w:rsidRPr="00501B24">
        <w:t>8. Распоряжение вступает  в силу с момента его подписания.</w:t>
      </w:r>
    </w:p>
    <w:p w:rsidR="00085754" w:rsidRPr="00501B24" w:rsidRDefault="00085754" w:rsidP="00085754">
      <w:pPr>
        <w:ind w:left="-142" w:firstLine="851"/>
        <w:jc w:val="both"/>
      </w:pPr>
    </w:p>
    <w:p w:rsidR="00085754" w:rsidRPr="00501B24" w:rsidRDefault="00DE3125" w:rsidP="00085754">
      <w:pPr>
        <w:ind w:left="-142" w:firstLine="851"/>
        <w:jc w:val="both"/>
      </w:pPr>
      <w:r>
        <w:t xml:space="preserve"> </w:t>
      </w:r>
    </w:p>
    <w:p w:rsidR="00085754" w:rsidRPr="00501B24" w:rsidRDefault="00DE3125" w:rsidP="00085754">
      <w:pPr>
        <w:ind w:left="-142"/>
        <w:jc w:val="both"/>
      </w:pPr>
      <w:r>
        <w:t>Глава</w:t>
      </w:r>
      <w:r w:rsidR="00085754" w:rsidRPr="00501B24">
        <w:t xml:space="preserve"> </w:t>
      </w:r>
      <w:r w:rsidR="00D01939">
        <w:t>сельсовета</w:t>
      </w:r>
      <w:r w:rsidR="00085754" w:rsidRPr="00501B24">
        <w:t xml:space="preserve">                                     </w:t>
      </w:r>
      <w:r w:rsidR="001C3CB4" w:rsidRPr="00D01939">
        <w:t xml:space="preserve">           </w:t>
      </w:r>
      <w:r w:rsidR="00D01939">
        <w:t xml:space="preserve">           </w:t>
      </w:r>
      <w:r>
        <w:t xml:space="preserve">              </w:t>
      </w:r>
      <w:r w:rsidR="00085754" w:rsidRPr="00501B24">
        <w:t xml:space="preserve">     </w:t>
      </w:r>
      <w:r w:rsidR="00D01939">
        <w:t>В. И. Дергачева</w:t>
      </w:r>
    </w:p>
    <w:p w:rsidR="00085754" w:rsidRPr="00501B24" w:rsidRDefault="00DE3125" w:rsidP="00085754">
      <w:pPr>
        <w:ind w:left="284"/>
        <w:jc w:val="both"/>
      </w:pPr>
      <w:r>
        <w:t xml:space="preserve"> </w:t>
      </w:r>
    </w:p>
    <w:p w:rsidR="00085754" w:rsidRPr="00501B24" w:rsidRDefault="00085754" w:rsidP="00085754">
      <w:pPr>
        <w:widowControl w:val="0"/>
        <w:spacing w:before="100" w:beforeAutospacing="1" w:after="100" w:afterAutospacing="1"/>
        <w:ind w:left="5812"/>
        <w:outlineLvl w:val="0"/>
        <w:rPr>
          <w:bCs/>
          <w:kern w:val="36"/>
          <w:sz w:val="20"/>
          <w:szCs w:val="20"/>
        </w:rPr>
      </w:pPr>
    </w:p>
    <w:p w:rsidR="00085754" w:rsidRPr="00501B24" w:rsidRDefault="00085754" w:rsidP="00A20D46">
      <w:pPr>
        <w:widowControl w:val="0"/>
        <w:spacing w:before="100" w:beforeAutospacing="1" w:after="100" w:afterAutospacing="1"/>
        <w:outlineLvl w:val="0"/>
        <w:rPr>
          <w:bCs/>
          <w:color w:val="000000"/>
          <w:kern w:val="36"/>
          <w:sz w:val="20"/>
          <w:szCs w:val="20"/>
        </w:rPr>
      </w:pPr>
    </w:p>
    <w:p w:rsidR="00085754" w:rsidRDefault="00085754" w:rsidP="00085754">
      <w:pPr>
        <w:widowControl w:val="0"/>
        <w:spacing w:before="100" w:beforeAutospacing="1" w:after="100" w:afterAutospacing="1"/>
        <w:outlineLvl w:val="0"/>
        <w:rPr>
          <w:bCs/>
          <w:color w:val="000000"/>
          <w:kern w:val="36"/>
          <w:sz w:val="20"/>
          <w:szCs w:val="20"/>
        </w:rPr>
      </w:pPr>
    </w:p>
    <w:p w:rsidR="00085754" w:rsidRDefault="00E125D3" w:rsidP="00085754">
      <w:pPr>
        <w:widowControl w:val="0"/>
        <w:outlineLvl w:val="0"/>
        <w:rPr>
          <w:bCs/>
          <w:color w:val="000000"/>
          <w:kern w:val="36"/>
          <w:sz w:val="20"/>
          <w:szCs w:val="20"/>
        </w:rPr>
      </w:pPr>
      <w:r>
        <w:rPr>
          <w:bCs/>
          <w:color w:val="000000"/>
          <w:kern w:val="36"/>
          <w:sz w:val="20"/>
          <w:szCs w:val="20"/>
        </w:rPr>
        <w:t>Вишнякова Алёна Олеговна</w:t>
      </w:r>
    </w:p>
    <w:p w:rsidR="00085754" w:rsidRDefault="003D3EB2" w:rsidP="00085754">
      <w:pPr>
        <w:widowControl w:val="0"/>
        <w:outlineLvl w:val="0"/>
        <w:rPr>
          <w:bCs/>
          <w:color w:val="000000"/>
          <w:kern w:val="36"/>
          <w:sz w:val="20"/>
          <w:szCs w:val="20"/>
        </w:rPr>
      </w:pPr>
      <w:r>
        <w:rPr>
          <w:bCs/>
          <w:color w:val="000000"/>
          <w:kern w:val="36"/>
          <w:sz w:val="20"/>
          <w:szCs w:val="20"/>
        </w:rPr>
        <w:t>8(929</w:t>
      </w:r>
      <w:r w:rsidR="00E125D3">
        <w:rPr>
          <w:bCs/>
          <w:color w:val="000000"/>
          <w:kern w:val="36"/>
          <w:sz w:val="20"/>
          <w:szCs w:val="20"/>
        </w:rPr>
        <w:t>)</w:t>
      </w:r>
      <w:r>
        <w:rPr>
          <w:bCs/>
          <w:color w:val="000000"/>
          <w:kern w:val="36"/>
          <w:sz w:val="20"/>
          <w:szCs w:val="20"/>
        </w:rPr>
        <w:t>309-04-45</w:t>
      </w:r>
    </w:p>
    <w:p w:rsidR="00085754" w:rsidRPr="00501B24" w:rsidRDefault="00E125D3" w:rsidP="003D3EB2">
      <w:pPr>
        <w:widowControl w:val="0"/>
        <w:ind w:firstLine="5812"/>
        <w:outlineLvl w:val="0"/>
        <w:rPr>
          <w:bCs/>
          <w:color w:val="000000"/>
          <w:kern w:val="36"/>
          <w:sz w:val="20"/>
          <w:szCs w:val="20"/>
        </w:rPr>
      </w:pPr>
      <w:r>
        <w:rPr>
          <w:bCs/>
          <w:color w:val="000000"/>
          <w:kern w:val="36"/>
          <w:sz w:val="20"/>
          <w:szCs w:val="20"/>
        </w:rPr>
        <w:br w:type="page"/>
      </w:r>
      <w:r w:rsidR="00085754" w:rsidRPr="00501B24">
        <w:rPr>
          <w:bCs/>
          <w:color w:val="000000"/>
          <w:kern w:val="36"/>
          <w:sz w:val="20"/>
          <w:szCs w:val="20"/>
        </w:rPr>
        <w:lastRenderedPageBreak/>
        <w:t xml:space="preserve">Приложение № 1 к распоряжению </w:t>
      </w:r>
    </w:p>
    <w:p w:rsidR="00085754" w:rsidRPr="00501B24" w:rsidRDefault="00085754" w:rsidP="00085754">
      <w:pPr>
        <w:widowControl w:val="0"/>
        <w:spacing w:before="100" w:beforeAutospacing="1" w:after="100" w:afterAutospacing="1"/>
        <w:ind w:left="5812"/>
        <w:contextualSpacing/>
        <w:outlineLvl w:val="0"/>
        <w:rPr>
          <w:bCs/>
          <w:color w:val="000000"/>
          <w:kern w:val="36"/>
          <w:sz w:val="20"/>
          <w:szCs w:val="20"/>
        </w:rPr>
      </w:pPr>
      <w:r>
        <w:rPr>
          <w:bCs/>
          <w:color w:val="000000"/>
          <w:kern w:val="36"/>
          <w:sz w:val="20"/>
          <w:szCs w:val="20"/>
        </w:rPr>
        <w:t>а</w:t>
      </w:r>
      <w:r w:rsidRPr="00501B24">
        <w:rPr>
          <w:bCs/>
          <w:color w:val="000000"/>
          <w:kern w:val="36"/>
          <w:sz w:val="20"/>
          <w:szCs w:val="20"/>
        </w:rPr>
        <w:t xml:space="preserve">дминистрации </w:t>
      </w:r>
      <w:r w:rsidR="003D3EB2">
        <w:rPr>
          <w:bCs/>
          <w:color w:val="000000"/>
          <w:kern w:val="36"/>
          <w:sz w:val="20"/>
          <w:szCs w:val="20"/>
        </w:rPr>
        <w:t>Еловского сельсовета</w:t>
      </w:r>
      <w:r w:rsidRPr="00501B24">
        <w:rPr>
          <w:bCs/>
          <w:color w:val="000000"/>
          <w:kern w:val="36"/>
          <w:sz w:val="20"/>
          <w:szCs w:val="20"/>
        </w:rPr>
        <w:t xml:space="preserve">Емельяновского района </w:t>
      </w:r>
    </w:p>
    <w:p w:rsidR="00085754" w:rsidRPr="00501B24" w:rsidRDefault="00085754" w:rsidP="00085754">
      <w:pPr>
        <w:widowControl w:val="0"/>
        <w:spacing w:before="100" w:beforeAutospacing="1" w:after="100" w:afterAutospacing="1"/>
        <w:ind w:left="5812"/>
        <w:contextualSpacing/>
        <w:outlineLvl w:val="0"/>
        <w:rPr>
          <w:bCs/>
          <w:color w:val="000000"/>
          <w:kern w:val="36"/>
          <w:sz w:val="20"/>
          <w:szCs w:val="20"/>
        </w:rPr>
      </w:pPr>
      <w:r>
        <w:rPr>
          <w:bCs/>
          <w:color w:val="000000"/>
          <w:kern w:val="36"/>
          <w:sz w:val="20"/>
          <w:szCs w:val="20"/>
        </w:rPr>
        <w:t>о</w:t>
      </w:r>
      <w:r w:rsidRPr="00501B24">
        <w:rPr>
          <w:bCs/>
          <w:color w:val="000000"/>
          <w:kern w:val="36"/>
          <w:sz w:val="20"/>
          <w:szCs w:val="20"/>
        </w:rPr>
        <w:t>т</w:t>
      </w:r>
      <w:r w:rsidR="00693C25">
        <w:rPr>
          <w:bCs/>
          <w:color w:val="000000"/>
          <w:kern w:val="36"/>
          <w:sz w:val="20"/>
          <w:szCs w:val="20"/>
        </w:rPr>
        <w:t xml:space="preserve"> </w:t>
      </w:r>
      <w:r w:rsidR="00A176D5">
        <w:rPr>
          <w:bCs/>
          <w:color w:val="000000"/>
          <w:kern w:val="36"/>
          <w:sz w:val="20"/>
          <w:szCs w:val="20"/>
        </w:rPr>
        <w:t xml:space="preserve"> 20.04.2017 </w:t>
      </w:r>
      <w:r w:rsidRPr="00501B24">
        <w:rPr>
          <w:bCs/>
          <w:color w:val="000000"/>
          <w:kern w:val="36"/>
          <w:sz w:val="20"/>
          <w:szCs w:val="20"/>
        </w:rPr>
        <w:t xml:space="preserve"> № </w:t>
      </w:r>
      <w:r w:rsidR="00A176D5">
        <w:rPr>
          <w:bCs/>
          <w:color w:val="000000"/>
          <w:kern w:val="36"/>
          <w:sz w:val="20"/>
          <w:szCs w:val="20"/>
        </w:rPr>
        <w:t>11-од</w:t>
      </w:r>
    </w:p>
    <w:p w:rsidR="00085754" w:rsidRPr="00501B24" w:rsidRDefault="00085754" w:rsidP="003D3EB2">
      <w:pPr>
        <w:widowControl w:val="0"/>
        <w:spacing w:before="100" w:beforeAutospacing="1" w:after="100" w:afterAutospacing="1"/>
        <w:ind w:left="6096"/>
        <w:outlineLvl w:val="0"/>
        <w:rPr>
          <w:bCs/>
          <w:color w:val="000000"/>
          <w:kern w:val="36"/>
          <w:sz w:val="24"/>
          <w:szCs w:val="24"/>
        </w:rPr>
      </w:pPr>
    </w:p>
    <w:p w:rsidR="00085754" w:rsidRPr="00693C25" w:rsidRDefault="00085754" w:rsidP="00085754">
      <w:pPr>
        <w:widowControl w:val="0"/>
        <w:ind w:firstLine="709"/>
        <w:jc w:val="center"/>
        <w:outlineLvl w:val="0"/>
        <w:rPr>
          <w:bCs/>
          <w:color w:val="000000"/>
          <w:kern w:val="36"/>
          <w:sz w:val="24"/>
          <w:szCs w:val="24"/>
        </w:rPr>
      </w:pPr>
      <w:r w:rsidRPr="00693C25">
        <w:rPr>
          <w:bCs/>
          <w:color w:val="000000"/>
          <w:kern w:val="36"/>
          <w:sz w:val="24"/>
          <w:szCs w:val="24"/>
        </w:rPr>
        <w:t>ИНФОРМАЦИОННОЕ СООБЩЕНИЕ</w:t>
      </w:r>
    </w:p>
    <w:p w:rsidR="00E81340" w:rsidRPr="0026782F" w:rsidRDefault="003D3EB2" w:rsidP="0026782F">
      <w:pPr>
        <w:widowControl w:val="0"/>
        <w:ind w:firstLine="709"/>
        <w:jc w:val="both"/>
        <w:outlineLvl w:val="0"/>
        <w:rPr>
          <w:color w:val="000000"/>
          <w:sz w:val="24"/>
          <w:szCs w:val="24"/>
        </w:rPr>
      </w:pPr>
      <w:r>
        <w:rPr>
          <w:iCs/>
          <w:sz w:val="24"/>
          <w:szCs w:val="24"/>
        </w:rPr>
        <w:t xml:space="preserve">Администрация Еловского сельсовета Емельяновского района Красноярского края </w:t>
      </w:r>
      <w:r w:rsidR="00085754" w:rsidRPr="00693C25">
        <w:rPr>
          <w:color w:val="000000"/>
          <w:sz w:val="24"/>
          <w:szCs w:val="24"/>
        </w:rPr>
        <w:t xml:space="preserve">проводит аукцион, открытый по составу участников и отрытый по форме подачи заявок  по адресу: Красноярский край, Емельяновский район, </w:t>
      </w:r>
      <w:r>
        <w:rPr>
          <w:color w:val="000000"/>
          <w:sz w:val="24"/>
          <w:szCs w:val="24"/>
        </w:rPr>
        <w:t>с. Еловое</w:t>
      </w:r>
      <w:r w:rsidR="00085754" w:rsidRPr="00693C25">
        <w:rPr>
          <w:color w:val="000000"/>
          <w:sz w:val="24"/>
          <w:szCs w:val="24"/>
        </w:rPr>
        <w:t xml:space="preserve">, ул. </w:t>
      </w:r>
      <w:r>
        <w:rPr>
          <w:color w:val="000000"/>
          <w:sz w:val="24"/>
          <w:szCs w:val="24"/>
        </w:rPr>
        <w:t>Гурского, д. 16</w:t>
      </w:r>
      <w:r w:rsidR="00085754" w:rsidRPr="00693C25">
        <w:rPr>
          <w:color w:val="000000"/>
          <w:sz w:val="24"/>
          <w:szCs w:val="24"/>
        </w:rPr>
        <w:t>:</w:t>
      </w:r>
    </w:p>
    <w:p w:rsidR="00DE3125" w:rsidRPr="00693C25" w:rsidRDefault="00085754" w:rsidP="00E81340">
      <w:pPr>
        <w:widowControl w:val="0"/>
        <w:ind w:firstLine="709"/>
        <w:jc w:val="both"/>
        <w:rPr>
          <w:sz w:val="24"/>
          <w:szCs w:val="24"/>
        </w:rPr>
      </w:pPr>
      <w:r w:rsidRPr="00693C25">
        <w:rPr>
          <w:bCs/>
          <w:sz w:val="24"/>
          <w:szCs w:val="24"/>
        </w:rPr>
        <w:t>– </w:t>
      </w:r>
      <w:r w:rsidRPr="00693C25">
        <w:rPr>
          <w:sz w:val="24"/>
          <w:szCs w:val="24"/>
        </w:rPr>
        <w:t>по продаже легков</w:t>
      </w:r>
      <w:r w:rsidR="003D3EB2">
        <w:rPr>
          <w:sz w:val="24"/>
          <w:szCs w:val="24"/>
        </w:rPr>
        <w:t>ого</w:t>
      </w:r>
      <w:r w:rsidRPr="00693C25">
        <w:rPr>
          <w:sz w:val="24"/>
          <w:szCs w:val="24"/>
        </w:rPr>
        <w:t xml:space="preserve"> автомобил</w:t>
      </w:r>
      <w:r w:rsidR="003D3EB2">
        <w:rPr>
          <w:sz w:val="24"/>
          <w:szCs w:val="24"/>
        </w:rPr>
        <w:t>я</w:t>
      </w:r>
      <w:r w:rsidR="00DE3125" w:rsidRPr="00693C25">
        <w:rPr>
          <w:sz w:val="24"/>
          <w:szCs w:val="24"/>
        </w:rPr>
        <w:t>:</w:t>
      </w:r>
    </w:p>
    <w:p w:rsidR="00DE3125" w:rsidRPr="00693C25" w:rsidRDefault="00DE3125" w:rsidP="00DE3125">
      <w:pPr>
        <w:widowControl w:val="0"/>
        <w:ind w:firstLine="709"/>
        <w:jc w:val="both"/>
        <w:rPr>
          <w:sz w:val="24"/>
          <w:szCs w:val="24"/>
        </w:rPr>
      </w:pPr>
      <w:r w:rsidRPr="00693C25">
        <w:rPr>
          <w:sz w:val="24"/>
          <w:szCs w:val="24"/>
        </w:rPr>
        <w:t>Лот № 1:  легков</w:t>
      </w:r>
      <w:r w:rsidR="00E81340" w:rsidRPr="00693C25">
        <w:rPr>
          <w:sz w:val="24"/>
          <w:szCs w:val="24"/>
        </w:rPr>
        <w:t>ой</w:t>
      </w:r>
      <w:r w:rsidRPr="00693C25">
        <w:rPr>
          <w:sz w:val="24"/>
          <w:szCs w:val="24"/>
        </w:rPr>
        <w:t xml:space="preserve"> автомобил</w:t>
      </w:r>
      <w:r w:rsidR="00B028B8" w:rsidRPr="00693C25">
        <w:rPr>
          <w:sz w:val="24"/>
          <w:szCs w:val="24"/>
        </w:rPr>
        <w:t>ь</w:t>
      </w:r>
      <w:r w:rsidRPr="00693C25">
        <w:rPr>
          <w:sz w:val="24"/>
          <w:szCs w:val="24"/>
        </w:rPr>
        <w:t xml:space="preserve"> </w:t>
      </w:r>
      <w:r w:rsidR="003D3EB2" w:rsidRPr="003D3EB2">
        <w:rPr>
          <w:sz w:val="24"/>
          <w:szCs w:val="24"/>
        </w:rPr>
        <w:t>ВАЗ – 21070, 2001 года изготовления, ПТС серия 63 КВ № 583009</w:t>
      </w:r>
      <w:r w:rsidRPr="003D3EB2">
        <w:rPr>
          <w:sz w:val="24"/>
          <w:szCs w:val="24"/>
        </w:rPr>
        <w:t xml:space="preserve"> – лот №</w:t>
      </w:r>
      <w:r w:rsidRPr="00693C25">
        <w:rPr>
          <w:sz w:val="24"/>
          <w:szCs w:val="24"/>
        </w:rPr>
        <w:t xml:space="preserve">1 (далее – легковой автомобиль), </w:t>
      </w:r>
      <w:r w:rsidRPr="00693C25">
        <w:rPr>
          <w:rStyle w:val="apple-converted-space"/>
          <w:sz w:val="24"/>
          <w:szCs w:val="24"/>
          <w:shd w:val="clear" w:color="auto" w:fill="FFFFFF"/>
        </w:rPr>
        <w:t> </w:t>
      </w:r>
      <w:r w:rsidRPr="00693C25">
        <w:rPr>
          <w:sz w:val="24"/>
          <w:szCs w:val="24"/>
          <w:shd w:val="clear" w:color="auto" w:fill="FFFFFF"/>
        </w:rPr>
        <w:t xml:space="preserve">обременений и ограничений </w:t>
      </w:r>
      <w:r w:rsidRPr="00693C25">
        <w:rPr>
          <w:sz w:val="24"/>
          <w:szCs w:val="24"/>
        </w:rPr>
        <w:t xml:space="preserve">предмета аукциона - </w:t>
      </w:r>
      <w:r w:rsidRPr="00693C25">
        <w:rPr>
          <w:sz w:val="24"/>
          <w:szCs w:val="24"/>
          <w:shd w:val="clear" w:color="auto" w:fill="FFFFFF"/>
        </w:rPr>
        <w:t>не зарегистрировано</w:t>
      </w:r>
      <w:r w:rsidRPr="00693C25">
        <w:rPr>
          <w:sz w:val="24"/>
          <w:szCs w:val="24"/>
        </w:rPr>
        <w:t xml:space="preserve">. </w:t>
      </w:r>
    </w:p>
    <w:p w:rsidR="00DE3125" w:rsidRPr="00693C25" w:rsidRDefault="00DE3125" w:rsidP="00DE3125">
      <w:pPr>
        <w:widowControl w:val="0"/>
        <w:ind w:firstLine="709"/>
        <w:jc w:val="both"/>
        <w:rPr>
          <w:sz w:val="24"/>
          <w:szCs w:val="24"/>
        </w:rPr>
      </w:pPr>
      <w:r w:rsidRPr="00693C25">
        <w:rPr>
          <w:sz w:val="24"/>
          <w:szCs w:val="24"/>
        </w:rPr>
        <w:t>Характеристики автомобиля:</w:t>
      </w:r>
    </w:p>
    <w:p w:rsidR="00DE3125" w:rsidRPr="00B41434" w:rsidRDefault="00B41434" w:rsidP="00DE3125">
      <w:pPr>
        <w:widowControl w:val="0"/>
        <w:ind w:firstLine="709"/>
        <w:jc w:val="both"/>
        <w:rPr>
          <w:sz w:val="24"/>
          <w:szCs w:val="24"/>
        </w:rPr>
      </w:pPr>
      <w:r>
        <w:rPr>
          <w:sz w:val="24"/>
          <w:szCs w:val="24"/>
        </w:rPr>
        <w:t>Рег</w:t>
      </w:r>
      <w:r w:rsidR="00554AF1" w:rsidRPr="00693C25">
        <w:rPr>
          <w:sz w:val="24"/>
          <w:szCs w:val="24"/>
        </w:rPr>
        <w:t xml:space="preserve">.номер: </w:t>
      </w:r>
      <w:r>
        <w:rPr>
          <w:sz w:val="24"/>
          <w:szCs w:val="24"/>
        </w:rPr>
        <w:t>А008ММ24</w:t>
      </w:r>
    </w:p>
    <w:p w:rsidR="00554AF1" w:rsidRPr="00693C25" w:rsidRDefault="00554AF1" w:rsidP="00554AF1">
      <w:pPr>
        <w:widowControl w:val="0"/>
        <w:ind w:firstLine="709"/>
        <w:jc w:val="both"/>
        <w:rPr>
          <w:sz w:val="24"/>
          <w:szCs w:val="24"/>
        </w:rPr>
      </w:pPr>
      <w:r w:rsidRPr="00693C25">
        <w:rPr>
          <w:sz w:val="24"/>
          <w:szCs w:val="24"/>
        </w:rPr>
        <w:t xml:space="preserve">Модель, № двигателя: </w:t>
      </w:r>
      <w:r w:rsidR="00B41434">
        <w:rPr>
          <w:sz w:val="24"/>
          <w:szCs w:val="24"/>
        </w:rPr>
        <w:t>2103, 6513563</w:t>
      </w:r>
    </w:p>
    <w:p w:rsidR="00554AF1" w:rsidRPr="00693C25" w:rsidRDefault="00554AF1" w:rsidP="00554AF1">
      <w:pPr>
        <w:widowControl w:val="0"/>
        <w:ind w:firstLine="709"/>
        <w:jc w:val="both"/>
        <w:rPr>
          <w:sz w:val="24"/>
          <w:szCs w:val="24"/>
        </w:rPr>
      </w:pPr>
      <w:r w:rsidRPr="00693C25">
        <w:rPr>
          <w:sz w:val="24"/>
          <w:szCs w:val="24"/>
        </w:rPr>
        <w:t>Идентификационный номер (</w:t>
      </w:r>
      <w:r w:rsidRPr="00693C25">
        <w:rPr>
          <w:sz w:val="24"/>
          <w:szCs w:val="24"/>
          <w:lang w:val="en-US"/>
        </w:rPr>
        <w:t>VIN</w:t>
      </w:r>
      <w:r w:rsidRPr="00693C25">
        <w:rPr>
          <w:sz w:val="24"/>
          <w:szCs w:val="24"/>
        </w:rPr>
        <w:t>) – ХТ</w:t>
      </w:r>
      <w:r w:rsidR="00B41434">
        <w:rPr>
          <w:sz w:val="24"/>
          <w:szCs w:val="24"/>
        </w:rPr>
        <w:t>А21070021505781</w:t>
      </w:r>
    </w:p>
    <w:p w:rsidR="00554AF1" w:rsidRPr="00B41434" w:rsidRDefault="00554AF1" w:rsidP="00554AF1">
      <w:pPr>
        <w:widowControl w:val="0"/>
        <w:ind w:firstLine="709"/>
        <w:jc w:val="both"/>
        <w:rPr>
          <w:sz w:val="24"/>
          <w:szCs w:val="24"/>
        </w:rPr>
      </w:pPr>
      <w:r w:rsidRPr="00693C25">
        <w:rPr>
          <w:sz w:val="24"/>
          <w:szCs w:val="24"/>
        </w:rPr>
        <w:t xml:space="preserve">Шасси №: - </w:t>
      </w:r>
      <w:r w:rsidR="00B41434">
        <w:rPr>
          <w:sz w:val="24"/>
          <w:szCs w:val="24"/>
        </w:rPr>
        <w:t>отсутствует</w:t>
      </w:r>
    </w:p>
    <w:p w:rsidR="00554AF1" w:rsidRPr="00B41434" w:rsidRDefault="00554AF1" w:rsidP="00554AF1">
      <w:pPr>
        <w:widowControl w:val="0"/>
        <w:ind w:firstLine="709"/>
        <w:jc w:val="both"/>
        <w:rPr>
          <w:sz w:val="24"/>
          <w:szCs w:val="24"/>
        </w:rPr>
      </w:pPr>
      <w:r w:rsidRPr="00693C25">
        <w:rPr>
          <w:sz w:val="24"/>
          <w:szCs w:val="24"/>
        </w:rPr>
        <w:t xml:space="preserve">Кузов: № </w:t>
      </w:r>
      <w:r w:rsidR="00B41434">
        <w:rPr>
          <w:sz w:val="24"/>
          <w:szCs w:val="24"/>
        </w:rPr>
        <w:t>1505781</w:t>
      </w:r>
    </w:p>
    <w:p w:rsidR="00554AF1" w:rsidRPr="00B41434" w:rsidRDefault="00554AF1" w:rsidP="00554AF1">
      <w:pPr>
        <w:widowControl w:val="0"/>
        <w:ind w:firstLine="709"/>
        <w:jc w:val="both"/>
        <w:rPr>
          <w:sz w:val="24"/>
          <w:szCs w:val="24"/>
        </w:rPr>
      </w:pPr>
      <w:r w:rsidRPr="00693C25">
        <w:rPr>
          <w:sz w:val="24"/>
          <w:szCs w:val="24"/>
        </w:rPr>
        <w:t xml:space="preserve">Цвет кузова: </w:t>
      </w:r>
      <w:r w:rsidR="00B41434">
        <w:rPr>
          <w:sz w:val="24"/>
          <w:szCs w:val="24"/>
        </w:rPr>
        <w:t>фиолетовый</w:t>
      </w:r>
    </w:p>
    <w:p w:rsidR="00554AF1" w:rsidRPr="00693C25" w:rsidRDefault="00B41434" w:rsidP="00554AF1">
      <w:pPr>
        <w:widowControl w:val="0"/>
        <w:ind w:firstLine="709"/>
        <w:jc w:val="both"/>
        <w:rPr>
          <w:sz w:val="24"/>
          <w:szCs w:val="24"/>
        </w:rPr>
      </w:pPr>
      <w:r>
        <w:rPr>
          <w:sz w:val="24"/>
          <w:szCs w:val="24"/>
        </w:rPr>
        <w:t>Мощность двигателя: л.</w:t>
      </w:r>
      <w:r w:rsidR="00554AF1" w:rsidRPr="00693C25">
        <w:rPr>
          <w:sz w:val="24"/>
          <w:szCs w:val="24"/>
        </w:rPr>
        <w:t>с</w:t>
      </w:r>
      <w:r>
        <w:rPr>
          <w:sz w:val="24"/>
          <w:szCs w:val="24"/>
        </w:rPr>
        <w:t>./ кВт: 72,0/</w:t>
      </w:r>
      <w:r w:rsidR="00554AF1" w:rsidRPr="00693C25">
        <w:rPr>
          <w:sz w:val="24"/>
          <w:szCs w:val="24"/>
        </w:rPr>
        <w:t xml:space="preserve"> </w:t>
      </w:r>
      <w:r>
        <w:rPr>
          <w:sz w:val="24"/>
          <w:szCs w:val="24"/>
        </w:rPr>
        <w:t>52,96</w:t>
      </w:r>
    </w:p>
    <w:p w:rsidR="00554AF1" w:rsidRPr="00693C25" w:rsidRDefault="00554AF1" w:rsidP="00554AF1">
      <w:pPr>
        <w:widowControl w:val="0"/>
        <w:ind w:firstLine="709"/>
        <w:jc w:val="both"/>
        <w:rPr>
          <w:sz w:val="24"/>
          <w:szCs w:val="24"/>
        </w:rPr>
      </w:pPr>
      <w:r w:rsidRPr="00693C25">
        <w:rPr>
          <w:sz w:val="24"/>
          <w:szCs w:val="24"/>
        </w:rPr>
        <w:t>Рабочий объем двигателя: куб.см</w:t>
      </w:r>
      <w:r w:rsidR="00B41434">
        <w:rPr>
          <w:sz w:val="24"/>
          <w:szCs w:val="24"/>
        </w:rPr>
        <w:t>: 1451</w:t>
      </w:r>
    </w:p>
    <w:p w:rsidR="00554AF1" w:rsidRPr="00693C25" w:rsidRDefault="00554AF1" w:rsidP="00554AF1">
      <w:pPr>
        <w:widowControl w:val="0"/>
        <w:ind w:firstLine="709"/>
        <w:jc w:val="both"/>
        <w:rPr>
          <w:sz w:val="24"/>
          <w:szCs w:val="24"/>
        </w:rPr>
      </w:pPr>
      <w:r w:rsidRPr="00693C25">
        <w:rPr>
          <w:sz w:val="24"/>
          <w:szCs w:val="24"/>
        </w:rPr>
        <w:t>Тип двигателя: бензиновый</w:t>
      </w:r>
    </w:p>
    <w:p w:rsidR="00554AF1" w:rsidRPr="00693C25" w:rsidRDefault="00554AF1" w:rsidP="00554AF1">
      <w:pPr>
        <w:widowControl w:val="0"/>
        <w:ind w:firstLine="709"/>
        <w:jc w:val="both"/>
        <w:rPr>
          <w:sz w:val="24"/>
          <w:szCs w:val="24"/>
        </w:rPr>
      </w:pPr>
      <w:r w:rsidRPr="00693C25">
        <w:rPr>
          <w:sz w:val="24"/>
          <w:szCs w:val="24"/>
        </w:rPr>
        <w:t>Разрешенная максимальная масса, кг</w:t>
      </w:r>
      <w:r w:rsidR="00B41434">
        <w:rPr>
          <w:sz w:val="24"/>
          <w:szCs w:val="24"/>
        </w:rPr>
        <w:t>:</w:t>
      </w:r>
      <w:r w:rsidRPr="00693C25">
        <w:rPr>
          <w:sz w:val="24"/>
          <w:szCs w:val="24"/>
        </w:rPr>
        <w:t xml:space="preserve"> </w:t>
      </w:r>
      <w:r w:rsidR="00B41434">
        <w:rPr>
          <w:sz w:val="24"/>
          <w:szCs w:val="24"/>
        </w:rPr>
        <w:t>1460</w:t>
      </w:r>
    </w:p>
    <w:p w:rsidR="00554AF1" w:rsidRDefault="00B41434" w:rsidP="0026782F">
      <w:pPr>
        <w:widowControl w:val="0"/>
        <w:ind w:firstLine="709"/>
        <w:jc w:val="both"/>
        <w:rPr>
          <w:sz w:val="24"/>
          <w:szCs w:val="24"/>
        </w:rPr>
      </w:pPr>
      <w:r>
        <w:rPr>
          <w:sz w:val="24"/>
          <w:szCs w:val="24"/>
        </w:rPr>
        <w:t>Масса без нагрузки, кг.: 1060</w:t>
      </w:r>
    </w:p>
    <w:p w:rsidR="0026782F" w:rsidRPr="00693C25" w:rsidRDefault="0026782F" w:rsidP="0026782F">
      <w:pPr>
        <w:widowControl w:val="0"/>
        <w:ind w:firstLine="709"/>
        <w:jc w:val="both"/>
        <w:rPr>
          <w:sz w:val="24"/>
          <w:szCs w:val="24"/>
        </w:rPr>
      </w:pPr>
    </w:p>
    <w:p w:rsidR="00DE3125" w:rsidRDefault="00AB1661" w:rsidP="00DE3125">
      <w:pPr>
        <w:widowControl w:val="0"/>
        <w:ind w:firstLine="709"/>
        <w:jc w:val="both"/>
        <w:rPr>
          <w:sz w:val="24"/>
          <w:szCs w:val="24"/>
        </w:rPr>
      </w:pPr>
      <w:r>
        <w:rPr>
          <w:sz w:val="24"/>
          <w:szCs w:val="24"/>
        </w:rPr>
        <w:t>Физическое состояние:</w:t>
      </w:r>
    </w:p>
    <w:p w:rsidR="00554AF1" w:rsidRPr="00693C25" w:rsidRDefault="00AB1661" w:rsidP="00F01F97">
      <w:pPr>
        <w:widowControl w:val="0"/>
        <w:ind w:firstLine="709"/>
        <w:jc w:val="both"/>
        <w:rPr>
          <w:sz w:val="24"/>
          <w:szCs w:val="24"/>
        </w:rPr>
      </w:pPr>
      <w:r>
        <w:rPr>
          <w:sz w:val="24"/>
          <w:szCs w:val="24"/>
        </w:rPr>
        <w:t xml:space="preserve">Работоспособность объекта определить не представляется возможным в виду </w:t>
      </w:r>
      <w:r w:rsidRPr="00AB1661">
        <w:rPr>
          <w:b/>
          <w:sz w:val="24"/>
          <w:szCs w:val="24"/>
        </w:rPr>
        <w:t>отсутствия аккумулятора</w:t>
      </w:r>
      <w:r>
        <w:rPr>
          <w:sz w:val="24"/>
          <w:szCs w:val="24"/>
        </w:rPr>
        <w:t xml:space="preserve">. По результатам осмотра определено, что автомобиль по техническому состоянию соответствует своему году выпуска и пробегу. Исключение составляет </w:t>
      </w:r>
      <w:r w:rsidRPr="00AB1661">
        <w:rPr>
          <w:b/>
          <w:sz w:val="24"/>
          <w:szCs w:val="24"/>
        </w:rPr>
        <w:t>повышенная коррозия кузова</w:t>
      </w:r>
      <w:r>
        <w:rPr>
          <w:sz w:val="24"/>
          <w:szCs w:val="24"/>
        </w:rPr>
        <w:t xml:space="preserve"> в результате длительного нахождения автомобиля на открытом воздухе, </w:t>
      </w:r>
      <w:r w:rsidRPr="00AB1661">
        <w:rPr>
          <w:b/>
          <w:sz w:val="24"/>
          <w:szCs w:val="24"/>
        </w:rPr>
        <w:t>повреждены передние фары</w:t>
      </w:r>
      <w:r>
        <w:rPr>
          <w:sz w:val="24"/>
          <w:szCs w:val="24"/>
        </w:rPr>
        <w:t>. Текущий ремонт не проводился.</w:t>
      </w:r>
    </w:p>
    <w:p w:rsidR="00085754" w:rsidRPr="00693C25" w:rsidRDefault="00085754" w:rsidP="00085754">
      <w:pPr>
        <w:widowControl w:val="0"/>
        <w:autoSpaceDE w:val="0"/>
        <w:autoSpaceDN w:val="0"/>
        <w:adjustRightInd w:val="0"/>
        <w:ind w:firstLine="709"/>
        <w:jc w:val="both"/>
        <w:rPr>
          <w:iCs/>
          <w:sz w:val="24"/>
          <w:szCs w:val="24"/>
        </w:rPr>
      </w:pPr>
      <w:r w:rsidRPr="00693C25">
        <w:rPr>
          <w:sz w:val="24"/>
          <w:szCs w:val="24"/>
        </w:rPr>
        <w:t xml:space="preserve">Продавец </w:t>
      </w:r>
      <w:r w:rsidR="00AB1661">
        <w:rPr>
          <w:sz w:val="24"/>
          <w:szCs w:val="24"/>
        </w:rPr>
        <w:t>–</w:t>
      </w:r>
      <w:r w:rsidRPr="00693C25">
        <w:rPr>
          <w:sz w:val="24"/>
          <w:szCs w:val="24"/>
        </w:rPr>
        <w:t xml:space="preserve"> </w:t>
      </w:r>
      <w:r w:rsidR="00AB1661">
        <w:rPr>
          <w:color w:val="000000"/>
          <w:sz w:val="24"/>
          <w:szCs w:val="24"/>
        </w:rPr>
        <w:t>Администрация Еловского сельсовета Емельяновского района Красноярского края</w:t>
      </w:r>
      <w:r w:rsidRPr="00693C25">
        <w:rPr>
          <w:iCs/>
          <w:sz w:val="24"/>
          <w:szCs w:val="24"/>
        </w:rPr>
        <w:t>.</w:t>
      </w:r>
    </w:p>
    <w:p w:rsidR="00085754" w:rsidRPr="00693C25" w:rsidRDefault="00085754" w:rsidP="00E81340">
      <w:pPr>
        <w:widowControl w:val="0"/>
        <w:autoSpaceDE w:val="0"/>
        <w:autoSpaceDN w:val="0"/>
        <w:adjustRightInd w:val="0"/>
        <w:ind w:firstLine="709"/>
        <w:jc w:val="both"/>
        <w:rPr>
          <w:rFonts w:eastAsia="Calibri"/>
          <w:iCs/>
          <w:sz w:val="24"/>
          <w:szCs w:val="24"/>
          <w:lang w:eastAsia="en-US"/>
        </w:rPr>
      </w:pPr>
      <w:r w:rsidRPr="00693C25">
        <w:rPr>
          <w:color w:val="000000"/>
          <w:sz w:val="24"/>
          <w:szCs w:val="24"/>
        </w:rPr>
        <w:t xml:space="preserve">Основание продажи – распоряжение администрации Емельяновского района  от  </w:t>
      </w:r>
      <w:r w:rsidR="00A176D5">
        <w:rPr>
          <w:b/>
          <w:color w:val="FF0000"/>
          <w:sz w:val="24"/>
          <w:szCs w:val="24"/>
          <w:u w:val="single"/>
        </w:rPr>
        <w:t>20.04.2017 № 11-од</w:t>
      </w:r>
      <w:r w:rsidRPr="00693C25">
        <w:rPr>
          <w:color w:val="000000"/>
          <w:sz w:val="24"/>
          <w:szCs w:val="24"/>
        </w:rPr>
        <w:t xml:space="preserve"> «О проведении аукциона по продаже легков</w:t>
      </w:r>
      <w:r w:rsidR="0026782F">
        <w:rPr>
          <w:color w:val="000000"/>
          <w:sz w:val="24"/>
          <w:szCs w:val="24"/>
        </w:rPr>
        <w:t>ого</w:t>
      </w:r>
      <w:r w:rsidRPr="00693C25">
        <w:rPr>
          <w:color w:val="000000"/>
          <w:sz w:val="24"/>
          <w:szCs w:val="24"/>
        </w:rPr>
        <w:t xml:space="preserve"> автомобил</w:t>
      </w:r>
      <w:r w:rsidR="0026782F">
        <w:rPr>
          <w:color w:val="000000"/>
          <w:sz w:val="24"/>
          <w:szCs w:val="24"/>
        </w:rPr>
        <w:t>я</w:t>
      </w:r>
      <w:r w:rsidRPr="00693C25">
        <w:rPr>
          <w:color w:val="000000"/>
          <w:sz w:val="24"/>
          <w:szCs w:val="24"/>
        </w:rPr>
        <w:t>».</w:t>
      </w:r>
    </w:p>
    <w:p w:rsidR="00E81340" w:rsidRPr="0026782F" w:rsidRDefault="001C3CB4" w:rsidP="00085754">
      <w:pPr>
        <w:widowControl w:val="0"/>
        <w:ind w:firstLine="709"/>
        <w:jc w:val="both"/>
        <w:rPr>
          <w:color w:val="000000"/>
          <w:sz w:val="24"/>
          <w:szCs w:val="24"/>
        </w:rPr>
      </w:pPr>
      <w:r w:rsidRPr="0026782F">
        <w:rPr>
          <w:sz w:val="24"/>
          <w:szCs w:val="24"/>
        </w:rPr>
        <w:t>Установить начальную цену продажи легковых автомобилей:</w:t>
      </w:r>
    </w:p>
    <w:p w:rsidR="00E81340" w:rsidRPr="00693C25" w:rsidRDefault="00E81340" w:rsidP="00F01F97">
      <w:pPr>
        <w:widowControl w:val="0"/>
        <w:ind w:firstLine="709"/>
        <w:jc w:val="both"/>
        <w:rPr>
          <w:sz w:val="24"/>
          <w:szCs w:val="24"/>
        </w:rPr>
      </w:pPr>
      <w:r w:rsidRPr="00693C25">
        <w:rPr>
          <w:sz w:val="24"/>
          <w:szCs w:val="24"/>
        </w:rPr>
        <w:t xml:space="preserve">Лот № 1: </w:t>
      </w:r>
      <w:r w:rsidR="0026782F">
        <w:rPr>
          <w:sz w:val="24"/>
          <w:szCs w:val="24"/>
        </w:rPr>
        <w:t>25 000</w:t>
      </w:r>
      <w:r w:rsidRPr="00693C25">
        <w:rPr>
          <w:sz w:val="24"/>
          <w:szCs w:val="24"/>
        </w:rPr>
        <w:t xml:space="preserve"> (</w:t>
      </w:r>
      <w:r w:rsidR="0026782F">
        <w:rPr>
          <w:sz w:val="24"/>
          <w:szCs w:val="24"/>
        </w:rPr>
        <w:t>двадцать пять тысяч</w:t>
      </w:r>
      <w:r w:rsidRPr="00693C25">
        <w:rPr>
          <w:sz w:val="24"/>
          <w:szCs w:val="24"/>
        </w:rPr>
        <w:t>) рублей 00 копеек, на основании отчета №</w:t>
      </w:r>
      <w:r w:rsidR="0026782F">
        <w:rPr>
          <w:sz w:val="24"/>
          <w:szCs w:val="24"/>
        </w:rPr>
        <w:t>15 от 10.02.2017г.</w:t>
      </w:r>
      <w:r w:rsidRPr="00693C25">
        <w:rPr>
          <w:sz w:val="24"/>
          <w:szCs w:val="24"/>
        </w:rPr>
        <w:t xml:space="preserve"> </w:t>
      </w:r>
    </w:p>
    <w:p w:rsidR="00E81340" w:rsidRPr="00980376" w:rsidRDefault="00E81340" w:rsidP="00E81340">
      <w:pPr>
        <w:widowControl w:val="0"/>
        <w:ind w:firstLine="709"/>
        <w:jc w:val="both"/>
        <w:rPr>
          <w:sz w:val="24"/>
          <w:szCs w:val="24"/>
        </w:rPr>
      </w:pPr>
      <w:r w:rsidRPr="00693C25">
        <w:rPr>
          <w:sz w:val="24"/>
          <w:szCs w:val="24"/>
        </w:rPr>
        <w:t xml:space="preserve">Установить величину  повышения  начальной цены «шаг аукциона»  в размере 5% от </w:t>
      </w:r>
      <w:r w:rsidRPr="00980376">
        <w:rPr>
          <w:sz w:val="24"/>
          <w:szCs w:val="24"/>
        </w:rPr>
        <w:t>начальной цены продажи легкового автомобиля:</w:t>
      </w:r>
    </w:p>
    <w:p w:rsidR="00E81340" w:rsidRPr="00980376" w:rsidRDefault="00E81340" w:rsidP="00E81340">
      <w:pPr>
        <w:widowControl w:val="0"/>
        <w:ind w:firstLine="709"/>
        <w:jc w:val="both"/>
        <w:rPr>
          <w:sz w:val="24"/>
          <w:szCs w:val="24"/>
        </w:rPr>
      </w:pPr>
      <w:r w:rsidRPr="00980376">
        <w:rPr>
          <w:sz w:val="24"/>
          <w:szCs w:val="24"/>
        </w:rPr>
        <w:t xml:space="preserve">Лот № 1: </w:t>
      </w:r>
      <w:r w:rsidR="0026782F">
        <w:rPr>
          <w:sz w:val="24"/>
          <w:szCs w:val="24"/>
        </w:rPr>
        <w:t>1 250</w:t>
      </w:r>
      <w:r w:rsidRPr="00980376">
        <w:rPr>
          <w:sz w:val="24"/>
          <w:szCs w:val="24"/>
        </w:rPr>
        <w:t xml:space="preserve"> (</w:t>
      </w:r>
      <w:r w:rsidR="0026782F">
        <w:rPr>
          <w:sz w:val="24"/>
          <w:szCs w:val="24"/>
        </w:rPr>
        <w:t>одна тысяча двести пятьдесят</w:t>
      </w:r>
      <w:r w:rsidRPr="00980376">
        <w:rPr>
          <w:sz w:val="24"/>
          <w:szCs w:val="24"/>
        </w:rPr>
        <w:t>) рубл</w:t>
      </w:r>
      <w:r w:rsidR="0026782F">
        <w:rPr>
          <w:sz w:val="24"/>
          <w:szCs w:val="24"/>
        </w:rPr>
        <w:t>ей</w:t>
      </w:r>
      <w:r w:rsidRPr="00980376">
        <w:rPr>
          <w:sz w:val="24"/>
          <w:szCs w:val="24"/>
        </w:rPr>
        <w:t xml:space="preserve"> </w:t>
      </w:r>
      <w:r w:rsidR="0026782F">
        <w:rPr>
          <w:sz w:val="24"/>
          <w:szCs w:val="24"/>
        </w:rPr>
        <w:t>00</w:t>
      </w:r>
      <w:r w:rsidRPr="00980376">
        <w:rPr>
          <w:sz w:val="24"/>
          <w:szCs w:val="24"/>
        </w:rPr>
        <w:t xml:space="preserve"> копеек;</w:t>
      </w:r>
    </w:p>
    <w:p w:rsidR="00E81340" w:rsidRPr="00980376" w:rsidRDefault="00E81340" w:rsidP="00E81340">
      <w:pPr>
        <w:widowControl w:val="0"/>
        <w:ind w:firstLine="709"/>
        <w:jc w:val="both"/>
        <w:rPr>
          <w:sz w:val="24"/>
          <w:szCs w:val="24"/>
        </w:rPr>
      </w:pPr>
      <w:r w:rsidRPr="00980376">
        <w:rPr>
          <w:sz w:val="24"/>
          <w:szCs w:val="24"/>
        </w:rPr>
        <w:t xml:space="preserve">Установить задаток  для </w:t>
      </w:r>
      <w:r w:rsidR="0026782F">
        <w:rPr>
          <w:sz w:val="24"/>
          <w:szCs w:val="24"/>
        </w:rPr>
        <w:t>участия в аукционе  в размере  2</w:t>
      </w:r>
      <w:r w:rsidRPr="00980376">
        <w:rPr>
          <w:sz w:val="24"/>
          <w:szCs w:val="24"/>
        </w:rPr>
        <w:t>0 % от начальной цены продажи легкового автомобиля:</w:t>
      </w:r>
    </w:p>
    <w:p w:rsidR="00E81340" w:rsidRPr="00980376" w:rsidRDefault="00E81340" w:rsidP="00E81340">
      <w:pPr>
        <w:widowControl w:val="0"/>
        <w:ind w:firstLine="709"/>
        <w:jc w:val="both"/>
        <w:rPr>
          <w:sz w:val="24"/>
          <w:szCs w:val="24"/>
        </w:rPr>
      </w:pPr>
      <w:r w:rsidRPr="00980376">
        <w:rPr>
          <w:sz w:val="24"/>
          <w:szCs w:val="24"/>
        </w:rPr>
        <w:t xml:space="preserve">Лот № 1: </w:t>
      </w:r>
      <w:r w:rsidR="005967A1">
        <w:rPr>
          <w:sz w:val="24"/>
          <w:szCs w:val="24"/>
        </w:rPr>
        <w:t>5 000</w:t>
      </w:r>
      <w:r w:rsidRPr="00980376">
        <w:rPr>
          <w:sz w:val="24"/>
          <w:szCs w:val="24"/>
        </w:rPr>
        <w:t xml:space="preserve"> (</w:t>
      </w:r>
      <w:r w:rsidR="005967A1">
        <w:rPr>
          <w:sz w:val="24"/>
          <w:szCs w:val="24"/>
        </w:rPr>
        <w:t>пять тысяч) рублей 0</w:t>
      </w:r>
      <w:r w:rsidRPr="00980376">
        <w:rPr>
          <w:sz w:val="24"/>
          <w:szCs w:val="24"/>
        </w:rPr>
        <w:t>0 копеек, на основании отчета №</w:t>
      </w:r>
      <w:r w:rsidR="005967A1">
        <w:rPr>
          <w:sz w:val="24"/>
          <w:szCs w:val="24"/>
        </w:rPr>
        <w:t>15 от 10.02.2017г.</w:t>
      </w:r>
      <w:r w:rsidRPr="00980376">
        <w:rPr>
          <w:sz w:val="24"/>
          <w:szCs w:val="24"/>
        </w:rPr>
        <w:t xml:space="preserve"> </w:t>
      </w:r>
    </w:p>
    <w:p w:rsidR="00085754" w:rsidRPr="00980376" w:rsidRDefault="00085754" w:rsidP="00085754">
      <w:pPr>
        <w:widowControl w:val="0"/>
        <w:ind w:firstLine="709"/>
        <w:jc w:val="both"/>
        <w:rPr>
          <w:sz w:val="24"/>
          <w:szCs w:val="24"/>
        </w:rPr>
      </w:pPr>
      <w:r w:rsidRPr="00980376">
        <w:rPr>
          <w:bCs/>
          <w:color w:val="000000"/>
          <w:sz w:val="24"/>
          <w:szCs w:val="24"/>
        </w:rPr>
        <w:t>Задаток вносится претендентом в срок</w:t>
      </w:r>
      <w:r w:rsidRPr="00980376">
        <w:rPr>
          <w:color w:val="000000"/>
          <w:sz w:val="24"/>
          <w:szCs w:val="24"/>
        </w:rPr>
        <w:t> </w:t>
      </w:r>
      <w:r w:rsidRPr="005967A1">
        <w:rPr>
          <w:b/>
          <w:bCs/>
          <w:color w:val="FF0000"/>
          <w:sz w:val="24"/>
          <w:szCs w:val="24"/>
          <w:u w:val="single"/>
        </w:rPr>
        <w:t xml:space="preserve">с </w:t>
      </w:r>
      <w:r w:rsidR="00825CE4">
        <w:rPr>
          <w:b/>
          <w:bCs/>
          <w:color w:val="FF0000"/>
          <w:sz w:val="24"/>
          <w:szCs w:val="24"/>
          <w:u w:val="single"/>
        </w:rPr>
        <w:t>27.04.2017</w:t>
      </w:r>
      <w:r w:rsidRPr="005967A1">
        <w:rPr>
          <w:b/>
          <w:bCs/>
          <w:color w:val="FF0000"/>
          <w:sz w:val="24"/>
          <w:szCs w:val="24"/>
          <w:u w:val="single"/>
        </w:rPr>
        <w:t xml:space="preserve"> года по </w:t>
      </w:r>
      <w:r w:rsidR="00BE381C">
        <w:rPr>
          <w:b/>
          <w:bCs/>
          <w:color w:val="FF0000"/>
          <w:sz w:val="24"/>
          <w:szCs w:val="24"/>
          <w:u w:val="single"/>
        </w:rPr>
        <w:t>21.05</w:t>
      </w:r>
      <w:r w:rsidR="00825CE4">
        <w:rPr>
          <w:b/>
          <w:bCs/>
          <w:color w:val="FF0000"/>
          <w:sz w:val="24"/>
          <w:szCs w:val="24"/>
          <w:u w:val="single"/>
        </w:rPr>
        <w:t>.2017</w:t>
      </w:r>
      <w:r w:rsidRPr="005967A1">
        <w:rPr>
          <w:b/>
          <w:bCs/>
          <w:color w:val="FF0000"/>
          <w:sz w:val="24"/>
          <w:szCs w:val="24"/>
          <w:u w:val="single"/>
        </w:rPr>
        <w:t xml:space="preserve"> года</w:t>
      </w:r>
      <w:r w:rsidRPr="005967A1">
        <w:rPr>
          <w:b/>
          <w:color w:val="FF0000"/>
          <w:sz w:val="24"/>
          <w:szCs w:val="24"/>
          <w:u w:val="single"/>
        </w:rPr>
        <w:t>.</w:t>
      </w:r>
      <w:r w:rsidRPr="00980376">
        <w:rPr>
          <w:color w:val="000000"/>
          <w:sz w:val="24"/>
          <w:szCs w:val="24"/>
        </w:rPr>
        <w:t xml:space="preserve"> Назначение платежа – задаток для участия в аукционе по продаже легкового автомобиля </w:t>
      </w:r>
      <w:r w:rsidR="005967A1">
        <w:rPr>
          <w:color w:val="000000"/>
          <w:sz w:val="24"/>
          <w:szCs w:val="24"/>
        </w:rPr>
        <w:t xml:space="preserve">ВАЗ-21070, </w:t>
      </w:r>
      <w:r w:rsidR="005967A1">
        <w:rPr>
          <w:sz w:val="24"/>
          <w:szCs w:val="24"/>
        </w:rPr>
        <w:t>2001</w:t>
      </w:r>
      <w:r w:rsidRPr="00980376">
        <w:rPr>
          <w:sz w:val="24"/>
          <w:szCs w:val="24"/>
        </w:rPr>
        <w:t xml:space="preserve"> года изготовления, ПТС </w:t>
      </w:r>
      <w:r w:rsidR="005967A1">
        <w:rPr>
          <w:sz w:val="24"/>
          <w:szCs w:val="24"/>
        </w:rPr>
        <w:t>63 КВ №583009</w:t>
      </w:r>
      <w:r w:rsidRPr="00980376">
        <w:rPr>
          <w:sz w:val="24"/>
          <w:szCs w:val="24"/>
        </w:rPr>
        <w:t xml:space="preserve">, гос. рег. знак </w:t>
      </w:r>
      <w:r w:rsidR="005967A1">
        <w:rPr>
          <w:sz w:val="24"/>
          <w:szCs w:val="24"/>
        </w:rPr>
        <w:t>А008ММ24</w:t>
      </w:r>
    </w:p>
    <w:p w:rsidR="00085754" w:rsidRPr="00693C25" w:rsidRDefault="00B028B8" w:rsidP="00B028B8">
      <w:pPr>
        <w:pStyle w:val="10"/>
        <w:shd w:val="clear" w:color="auto" w:fill="auto"/>
        <w:spacing w:line="240" w:lineRule="auto"/>
        <w:ind w:firstLine="624"/>
        <w:rPr>
          <w:sz w:val="24"/>
          <w:szCs w:val="24"/>
        </w:rPr>
      </w:pPr>
      <w:r w:rsidRPr="00693C25">
        <w:rPr>
          <w:sz w:val="24"/>
          <w:szCs w:val="24"/>
        </w:rPr>
        <w:t xml:space="preserve">Легковой автомобиль </w:t>
      </w:r>
      <w:r w:rsidR="005967A1">
        <w:rPr>
          <w:color w:val="000000"/>
          <w:sz w:val="24"/>
          <w:szCs w:val="24"/>
        </w:rPr>
        <w:t xml:space="preserve">ВАЗ-21070, </w:t>
      </w:r>
      <w:r w:rsidR="005967A1">
        <w:rPr>
          <w:sz w:val="24"/>
          <w:szCs w:val="24"/>
        </w:rPr>
        <w:t>2001</w:t>
      </w:r>
      <w:r w:rsidR="005967A1" w:rsidRPr="00980376">
        <w:rPr>
          <w:sz w:val="24"/>
          <w:szCs w:val="24"/>
        </w:rPr>
        <w:t xml:space="preserve"> года изготовления, ПТС </w:t>
      </w:r>
      <w:r w:rsidR="005967A1">
        <w:rPr>
          <w:sz w:val="24"/>
          <w:szCs w:val="24"/>
        </w:rPr>
        <w:t>63 КВ №583009</w:t>
      </w:r>
      <w:r w:rsidRPr="00693C25">
        <w:rPr>
          <w:sz w:val="24"/>
          <w:szCs w:val="24"/>
        </w:rPr>
        <w:t xml:space="preserve"> – лот №1- </w:t>
      </w:r>
      <w:r w:rsidR="00085754" w:rsidRPr="00693C25">
        <w:rPr>
          <w:color w:val="000000"/>
          <w:sz w:val="24"/>
          <w:szCs w:val="24"/>
        </w:rPr>
        <w:t>ранее на торги не выставлялся.</w:t>
      </w:r>
    </w:p>
    <w:p w:rsidR="00085754" w:rsidRPr="00693C25" w:rsidRDefault="00085754" w:rsidP="00085754">
      <w:pPr>
        <w:widowControl w:val="0"/>
        <w:ind w:firstLine="709"/>
        <w:jc w:val="both"/>
        <w:rPr>
          <w:color w:val="000000"/>
          <w:sz w:val="24"/>
          <w:szCs w:val="24"/>
        </w:rPr>
      </w:pPr>
      <w:r w:rsidRPr="00693C25">
        <w:rPr>
          <w:color w:val="000000"/>
          <w:sz w:val="24"/>
          <w:szCs w:val="24"/>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03E04" w:rsidRDefault="00B028B8" w:rsidP="00B028B8">
      <w:pPr>
        <w:widowControl w:val="0"/>
        <w:ind w:firstLine="709"/>
        <w:jc w:val="both"/>
        <w:rPr>
          <w:bCs/>
          <w:color w:val="000000"/>
          <w:sz w:val="24"/>
          <w:szCs w:val="24"/>
        </w:rPr>
      </w:pPr>
      <w:r w:rsidRPr="00693C25">
        <w:rPr>
          <w:bCs/>
          <w:color w:val="000000"/>
          <w:sz w:val="24"/>
          <w:szCs w:val="24"/>
        </w:rPr>
        <w:t xml:space="preserve">Задаток должен быть внесен по следующим реквизитам: </w:t>
      </w:r>
    </w:p>
    <w:p w:rsidR="00F03E04" w:rsidRPr="00F03E04" w:rsidRDefault="00F03E04" w:rsidP="00F01F97">
      <w:pPr>
        <w:jc w:val="both"/>
        <w:rPr>
          <w:sz w:val="24"/>
          <w:szCs w:val="24"/>
        </w:rPr>
      </w:pPr>
      <w:r w:rsidRPr="00F03E04">
        <w:rPr>
          <w:sz w:val="24"/>
          <w:szCs w:val="24"/>
        </w:rPr>
        <w:t xml:space="preserve">УФК по Красноярскому краю (Администрация Еловского сельсовета Емельяновского района Красноярского края), </w:t>
      </w:r>
    </w:p>
    <w:p w:rsidR="00F03E04" w:rsidRPr="00F03E04" w:rsidRDefault="00F03E04" w:rsidP="00F01F97">
      <w:pPr>
        <w:jc w:val="both"/>
        <w:rPr>
          <w:sz w:val="24"/>
          <w:szCs w:val="24"/>
        </w:rPr>
      </w:pPr>
      <w:r w:rsidRPr="00F03E04">
        <w:rPr>
          <w:sz w:val="24"/>
          <w:szCs w:val="24"/>
        </w:rPr>
        <w:t xml:space="preserve">л/сч </w:t>
      </w:r>
      <w:r w:rsidR="00031741">
        <w:rPr>
          <w:sz w:val="24"/>
          <w:szCs w:val="24"/>
        </w:rPr>
        <w:t>05193006430</w:t>
      </w:r>
      <w:r w:rsidR="00F01F97">
        <w:rPr>
          <w:sz w:val="24"/>
          <w:szCs w:val="24"/>
        </w:rPr>
        <w:t xml:space="preserve">, </w:t>
      </w:r>
      <w:r w:rsidRPr="00F03E04">
        <w:rPr>
          <w:sz w:val="24"/>
          <w:szCs w:val="24"/>
        </w:rPr>
        <w:t xml:space="preserve">р/сч </w:t>
      </w:r>
      <w:r w:rsidR="00031741">
        <w:rPr>
          <w:sz w:val="24"/>
          <w:szCs w:val="24"/>
        </w:rPr>
        <w:t>40302810604073000416</w:t>
      </w:r>
      <w:r w:rsidRPr="00F03E04">
        <w:rPr>
          <w:sz w:val="24"/>
          <w:szCs w:val="24"/>
        </w:rPr>
        <w:t>, в Отделении Красноярск г</w:t>
      </w:r>
      <w:r w:rsidR="00031741">
        <w:rPr>
          <w:sz w:val="24"/>
          <w:szCs w:val="24"/>
        </w:rPr>
        <w:t xml:space="preserve">ород </w:t>
      </w:r>
      <w:r w:rsidRPr="00F03E04">
        <w:rPr>
          <w:sz w:val="24"/>
          <w:szCs w:val="24"/>
        </w:rPr>
        <w:t>Красноярск</w:t>
      </w:r>
    </w:p>
    <w:p w:rsidR="00F03E04" w:rsidRPr="00F03E04" w:rsidRDefault="00F03E04" w:rsidP="00F01F97">
      <w:pPr>
        <w:jc w:val="both"/>
        <w:rPr>
          <w:sz w:val="24"/>
          <w:szCs w:val="24"/>
        </w:rPr>
      </w:pPr>
      <w:r w:rsidRPr="00F03E04">
        <w:rPr>
          <w:sz w:val="24"/>
          <w:szCs w:val="24"/>
        </w:rPr>
        <w:t>БИК 040407001, ОКТМО 04614413</w:t>
      </w:r>
      <w:r w:rsidR="00F01F97">
        <w:rPr>
          <w:sz w:val="24"/>
          <w:szCs w:val="24"/>
        </w:rPr>
        <w:t xml:space="preserve">, ИНН 2411003107, </w:t>
      </w:r>
      <w:r w:rsidRPr="00F03E04">
        <w:rPr>
          <w:sz w:val="24"/>
          <w:szCs w:val="24"/>
        </w:rPr>
        <w:t>КПП 241101001</w:t>
      </w:r>
      <w:r w:rsidR="00F01F97">
        <w:rPr>
          <w:sz w:val="24"/>
          <w:szCs w:val="24"/>
        </w:rPr>
        <w:t>,</w:t>
      </w:r>
      <w:r w:rsidRPr="00F03E04">
        <w:rPr>
          <w:sz w:val="24"/>
          <w:szCs w:val="24"/>
        </w:rPr>
        <w:t xml:space="preserve"> ОГРН 1022400663670 </w:t>
      </w:r>
    </w:p>
    <w:p w:rsidR="00F03E04" w:rsidRPr="00F03E04" w:rsidRDefault="00F03E04" w:rsidP="00F01F97">
      <w:pPr>
        <w:jc w:val="both"/>
        <w:rPr>
          <w:sz w:val="24"/>
          <w:szCs w:val="24"/>
        </w:rPr>
      </w:pPr>
      <w:r w:rsidRPr="00F03E04">
        <w:rPr>
          <w:sz w:val="24"/>
          <w:szCs w:val="24"/>
        </w:rPr>
        <w:t>ОКПО 04091689, ОКВЭД 75.11.32, ОКГУ 3300500, ОКОПФ 75404, ОКФС 14</w:t>
      </w:r>
      <w:r w:rsidR="00D44F15">
        <w:rPr>
          <w:sz w:val="24"/>
          <w:szCs w:val="24"/>
        </w:rPr>
        <w:t>.</w:t>
      </w:r>
    </w:p>
    <w:p w:rsidR="00085754" w:rsidRPr="00693C25" w:rsidRDefault="00085754" w:rsidP="00031741">
      <w:pPr>
        <w:widowControl w:val="0"/>
        <w:ind w:firstLine="709"/>
        <w:jc w:val="both"/>
        <w:rPr>
          <w:color w:val="000000"/>
          <w:sz w:val="24"/>
          <w:szCs w:val="24"/>
        </w:rPr>
      </w:pPr>
      <w:r w:rsidRPr="00693C25">
        <w:rPr>
          <w:color w:val="000000"/>
          <w:sz w:val="24"/>
          <w:szCs w:val="24"/>
        </w:rPr>
        <w:t>Документом, подтверждающим поступление задатка на счет продавца, является выписка со счета продавца.</w:t>
      </w:r>
    </w:p>
    <w:p w:rsidR="00085754" w:rsidRPr="00693C25" w:rsidRDefault="00085754" w:rsidP="00085754">
      <w:pPr>
        <w:widowControl w:val="0"/>
        <w:ind w:firstLine="709"/>
        <w:jc w:val="both"/>
        <w:rPr>
          <w:color w:val="000000"/>
          <w:sz w:val="24"/>
          <w:szCs w:val="24"/>
        </w:rPr>
      </w:pPr>
      <w:r w:rsidRPr="00693C25">
        <w:rPr>
          <w:bCs/>
          <w:color w:val="000000"/>
          <w:sz w:val="24"/>
          <w:szCs w:val="24"/>
        </w:rPr>
        <w:t>Для участия в аукционе претендент представляет (лично или через своего полномочного представителя) в установленный срок заявку по утвержденной форме.</w:t>
      </w:r>
    </w:p>
    <w:p w:rsidR="00085754" w:rsidRPr="00693C25" w:rsidRDefault="00085754" w:rsidP="001C3CB4">
      <w:pPr>
        <w:widowControl w:val="0"/>
        <w:jc w:val="both"/>
        <w:rPr>
          <w:color w:val="000000"/>
          <w:sz w:val="24"/>
          <w:szCs w:val="24"/>
        </w:rPr>
      </w:pPr>
      <w:r w:rsidRPr="00693C25">
        <w:rPr>
          <w:color w:val="000000"/>
          <w:sz w:val="24"/>
          <w:szCs w:val="24"/>
        </w:rPr>
        <w:t>Одновременно с заявкой претенденты представляют следующие документы:</w:t>
      </w:r>
    </w:p>
    <w:p w:rsidR="001C3CB4" w:rsidRDefault="00085754" w:rsidP="001C3CB4">
      <w:pPr>
        <w:widowControl w:val="0"/>
        <w:jc w:val="both"/>
        <w:rPr>
          <w:color w:val="000000"/>
          <w:sz w:val="24"/>
          <w:szCs w:val="24"/>
        </w:rPr>
      </w:pPr>
      <w:r w:rsidRPr="00693C25">
        <w:rPr>
          <w:color w:val="000000"/>
          <w:sz w:val="24"/>
          <w:szCs w:val="24"/>
        </w:rPr>
        <w:t>юридические лица:</w:t>
      </w:r>
    </w:p>
    <w:p w:rsidR="00085754" w:rsidRPr="00693C25" w:rsidRDefault="00085754" w:rsidP="001C3CB4">
      <w:pPr>
        <w:widowControl w:val="0"/>
        <w:ind w:firstLine="709"/>
        <w:jc w:val="both"/>
        <w:rPr>
          <w:color w:val="000000"/>
          <w:sz w:val="24"/>
          <w:szCs w:val="24"/>
        </w:rPr>
      </w:pPr>
      <w:r w:rsidRPr="00693C25">
        <w:rPr>
          <w:color w:val="000000"/>
          <w:sz w:val="24"/>
          <w:szCs w:val="24"/>
        </w:rPr>
        <w:t>заверенные копии учредительных документов;</w:t>
      </w:r>
    </w:p>
    <w:p w:rsidR="00693C25" w:rsidRPr="00693C25" w:rsidRDefault="00693C25" w:rsidP="00693C25">
      <w:pPr>
        <w:pStyle w:val="ConsPlusNormal"/>
        <w:ind w:firstLine="540"/>
        <w:jc w:val="both"/>
      </w:pPr>
      <w:r w:rsidRPr="00693C25">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85754" w:rsidRPr="00693C25" w:rsidRDefault="00085754" w:rsidP="00085754">
      <w:pPr>
        <w:widowControl w:val="0"/>
        <w:ind w:firstLine="709"/>
        <w:jc w:val="both"/>
        <w:rPr>
          <w:color w:val="000000"/>
          <w:sz w:val="24"/>
          <w:szCs w:val="24"/>
        </w:rPr>
      </w:pPr>
      <w:r w:rsidRPr="00693C25">
        <w:rPr>
          <w:color w:val="000000"/>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85754" w:rsidRPr="00693C25" w:rsidRDefault="00085754" w:rsidP="00085754">
      <w:pPr>
        <w:widowControl w:val="0"/>
        <w:ind w:firstLine="709"/>
        <w:jc w:val="both"/>
        <w:rPr>
          <w:color w:val="000000"/>
          <w:sz w:val="24"/>
          <w:szCs w:val="24"/>
        </w:rPr>
      </w:pPr>
      <w:r w:rsidRPr="00693C25">
        <w:rPr>
          <w:color w:val="000000"/>
          <w:sz w:val="24"/>
          <w:szCs w:val="24"/>
        </w:rPr>
        <w:t>физические лица предъявляют документ, удостоверяющий личность, или представляют копии всех его листов.</w:t>
      </w:r>
    </w:p>
    <w:p w:rsidR="00085754" w:rsidRPr="00693C25" w:rsidRDefault="00085754" w:rsidP="00085754">
      <w:pPr>
        <w:widowControl w:val="0"/>
        <w:ind w:firstLine="709"/>
        <w:jc w:val="both"/>
        <w:rPr>
          <w:color w:val="000000"/>
          <w:sz w:val="24"/>
          <w:szCs w:val="24"/>
        </w:rPr>
      </w:pPr>
      <w:r w:rsidRPr="00693C25">
        <w:rPr>
          <w:color w:val="000000"/>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85754" w:rsidRPr="00693C25" w:rsidRDefault="00085754" w:rsidP="00085754">
      <w:pPr>
        <w:widowControl w:val="0"/>
        <w:ind w:firstLine="709"/>
        <w:jc w:val="both"/>
        <w:rPr>
          <w:color w:val="000000"/>
          <w:sz w:val="24"/>
          <w:szCs w:val="24"/>
        </w:rPr>
      </w:pPr>
      <w:r w:rsidRPr="00693C25">
        <w:rPr>
          <w:color w:val="000000"/>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85754" w:rsidRPr="00693C25" w:rsidRDefault="00085754" w:rsidP="00085754">
      <w:pPr>
        <w:widowControl w:val="0"/>
        <w:ind w:firstLine="709"/>
        <w:jc w:val="both"/>
        <w:rPr>
          <w:color w:val="000000"/>
          <w:sz w:val="24"/>
          <w:szCs w:val="24"/>
        </w:rPr>
      </w:pPr>
      <w:r w:rsidRPr="00693C25">
        <w:rPr>
          <w:color w:val="000000"/>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85754" w:rsidRPr="00693C25" w:rsidRDefault="00085754" w:rsidP="00085754">
      <w:pPr>
        <w:widowControl w:val="0"/>
        <w:ind w:firstLine="709"/>
        <w:jc w:val="both"/>
        <w:rPr>
          <w:color w:val="000000"/>
          <w:sz w:val="24"/>
          <w:szCs w:val="24"/>
        </w:rPr>
      </w:pPr>
      <w:r w:rsidRPr="00693C25">
        <w:rPr>
          <w:color w:val="000000"/>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85754" w:rsidRPr="00693C25" w:rsidRDefault="00085754" w:rsidP="00085754">
      <w:pPr>
        <w:widowControl w:val="0"/>
        <w:ind w:firstLine="709"/>
        <w:jc w:val="both"/>
        <w:rPr>
          <w:color w:val="000000"/>
          <w:sz w:val="24"/>
          <w:szCs w:val="24"/>
        </w:rPr>
      </w:pPr>
      <w:r w:rsidRPr="00693C25">
        <w:rPr>
          <w:color w:val="000000"/>
          <w:sz w:val="24"/>
          <w:szCs w:val="24"/>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085754" w:rsidRPr="00693C25" w:rsidRDefault="00085754" w:rsidP="00085754">
      <w:pPr>
        <w:widowControl w:val="0"/>
        <w:ind w:firstLine="709"/>
        <w:jc w:val="both"/>
        <w:rPr>
          <w:color w:val="000000"/>
          <w:sz w:val="24"/>
          <w:szCs w:val="24"/>
        </w:rPr>
      </w:pPr>
      <w:r w:rsidRPr="00693C25">
        <w:rPr>
          <w:color w:val="000000"/>
          <w:sz w:val="24"/>
          <w:szCs w:val="24"/>
        </w:rPr>
        <w:t>Обязанность доказать свое право на приобретение муниципального имущества возлагается на претендента.</w:t>
      </w:r>
    </w:p>
    <w:p w:rsidR="00085754" w:rsidRPr="00693C25" w:rsidRDefault="00085754" w:rsidP="00085754">
      <w:pPr>
        <w:widowControl w:val="0"/>
        <w:ind w:firstLine="709"/>
        <w:jc w:val="both"/>
        <w:rPr>
          <w:color w:val="000000"/>
          <w:sz w:val="24"/>
          <w:szCs w:val="24"/>
        </w:rPr>
      </w:pPr>
      <w:r w:rsidRPr="00693C25">
        <w:rPr>
          <w:bCs/>
          <w:color w:val="000000"/>
          <w:sz w:val="24"/>
          <w:szCs w:val="24"/>
        </w:rPr>
        <w:t>Претендент не допускается к участию в аукционе по следующим основаниям:</w:t>
      </w:r>
    </w:p>
    <w:p w:rsidR="00085754" w:rsidRPr="00693C25" w:rsidRDefault="00085754" w:rsidP="00085754">
      <w:pPr>
        <w:widowControl w:val="0"/>
        <w:ind w:firstLine="709"/>
        <w:jc w:val="both"/>
        <w:rPr>
          <w:color w:val="000000"/>
          <w:sz w:val="24"/>
          <w:szCs w:val="24"/>
        </w:rPr>
      </w:pPr>
      <w:r w:rsidRPr="00693C25">
        <w:rPr>
          <w:color w:val="000000"/>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085754" w:rsidRPr="00693C25" w:rsidRDefault="00085754" w:rsidP="00085754">
      <w:pPr>
        <w:widowControl w:val="0"/>
        <w:ind w:firstLine="709"/>
        <w:jc w:val="both"/>
        <w:rPr>
          <w:color w:val="000000"/>
          <w:sz w:val="24"/>
          <w:szCs w:val="24"/>
        </w:rPr>
      </w:pPr>
      <w:r w:rsidRPr="00693C25">
        <w:rPr>
          <w:color w:val="000000"/>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85754" w:rsidRPr="00693C25" w:rsidRDefault="00085754" w:rsidP="00085754">
      <w:pPr>
        <w:widowControl w:val="0"/>
        <w:ind w:firstLine="709"/>
        <w:jc w:val="both"/>
        <w:rPr>
          <w:color w:val="000000"/>
          <w:sz w:val="24"/>
          <w:szCs w:val="24"/>
        </w:rPr>
      </w:pPr>
      <w:r w:rsidRPr="00693C25">
        <w:rPr>
          <w:color w:val="000000"/>
          <w:sz w:val="24"/>
          <w:szCs w:val="24"/>
        </w:rPr>
        <w:t xml:space="preserve">- заявка подана лицом, не уполномоченным претендентом на осуществление таких </w:t>
      </w:r>
      <w:r w:rsidRPr="00693C25">
        <w:rPr>
          <w:color w:val="000000"/>
          <w:sz w:val="24"/>
          <w:szCs w:val="24"/>
        </w:rPr>
        <w:lastRenderedPageBreak/>
        <w:t>действий;</w:t>
      </w:r>
    </w:p>
    <w:p w:rsidR="00085754" w:rsidRDefault="00085754" w:rsidP="00085754">
      <w:pPr>
        <w:widowControl w:val="0"/>
        <w:ind w:firstLine="709"/>
        <w:jc w:val="both"/>
        <w:rPr>
          <w:color w:val="000000"/>
          <w:sz w:val="24"/>
          <w:szCs w:val="24"/>
        </w:rPr>
      </w:pPr>
      <w:r w:rsidRPr="00693C25">
        <w:rPr>
          <w:color w:val="000000"/>
          <w:sz w:val="24"/>
          <w:szCs w:val="24"/>
        </w:rPr>
        <w:t>- не подтверждено поступление в установленный срок задатка на счет, указанный в информационном сообщении.</w:t>
      </w:r>
    </w:p>
    <w:p w:rsidR="001C3CB4" w:rsidRDefault="001C3CB4" w:rsidP="001C3CB4">
      <w:pPr>
        <w:pStyle w:val="ConsPlusNormal"/>
        <w:ind w:firstLine="540"/>
        <w:jc w:val="both"/>
      </w:pPr>
      <w:r>
        <w:t>Решения продавца о признании претендентов участниками аукциона оформляется протоколом.</w:t>
      </w:r>
    </w:p>
    <w:p w:rsidR="001C3CB4" w:rsidRDefault="001C3CB4" w:rsidP="001C3CB4">
      <w:pPr>
        <w:pStyle w:val="ConsPlusNormal"/>
        <w:ind w:firstLine="540"/>
        <w:jc w:val="both"/>
      </w:pPr>
      <w: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1C3CB4" w:rsidRDefault="001C3CB4" w:rsidP="001C3CB4">
      <w:pPr>
        <w:pStyle w:val="ConsPlusNormal"/>
        <w:ind w:firstLine="540"/>
        <w:jc w:val="both"/>
      </w:pPr>
      <w: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C3CB4" w:rsidRPr="001C3CB4" w:rsidRDefault="001C3CB4" w:rsidP="001C3CB4">
      <w:pPr>
        <w:pStyle w:val="ConsPlusNormal"/>
        <w:ind w:firstLine="540"/>
        <w:jc w:val="both"/>
      </w:pPr>
      <w:r>
        <w:t>ПОРЯДОК ПРОВЕДЕНИЯ  АУКЦИОНА И ОПРЕДЕЛЕНИЯ  ПОБЕДИТЕЛЯ</w:t>
      </w:r>
      <w:r w:rsidRPr="001C3CB4">
        <w:t>:</w:t>
      </w:r>
    </w:p>
    <w:p w:rsidR="001C3CB4" w:rsidRPr="001D0FC9" w:rsidRDefault="001C3CB4" w:rsidP="001C3CB4">
      <w:pPr>
        <w:pStyle w:val="ConsPlusNormal"/>
        <w:ind w:firstLine="540"/>
        <w:jc w:val="both"/>
      </w:pPr>
    </w:p>
    <w:p w:rsidR="001C3CB4" w:rsidRDefault="001C3CB4" w:rsidP="001C3CB4">
      <w:pPr>
        <w:pStyle w:val="ConsPlusNormal"/>
        <w:numPr>
          <w:ilvl w:val="0"/>
          <w:numId w:val="18"/>
        </w:numPr>
        <w:jc w:val="both"/>
      </w:pPr>
      <w:r>
        <w:t>аукцион ведет аукционист в присутствии уполномоченного представителя продавца, который обеспечивает порядок при проведении торгов;</w:t>
      </w:r>
    </w:p>
    <w:p w:rsidR="001C3CB4" w:rsidRDefault="001C3CB4" w:rsidP="001C3CB4">
      <w:pPr>
        <w:pStyle w:val="ConsPlusNormal"/>
        <w:numPr>
          <w:ilvl w:val="0"/>
          <w:numId w:val="18"/>
        </w:numPr>
        <w:jc w:val="both"/>
      </w:pPr>
      <w:r>
        <w:t>участникам аукциона выдаются пронумерованные карточки участника аукциона (далее именуются - карточки);</w:t>
      </w:r>
    </w:p>
    <w:p w:rsidR="001C3CB4" w:rsidRDefault="001C3CB4" w:rsidP="001C3CB4">
      <w:pPr>
        <w:pStyle w:val="ConsPlusNormal"/>
        <w:numPr>
          <w:ilvl w:val="0"/>
          <w:numId w:val="18"/>
        </w:numPr>
        <w:jc w:val="both"/>
      </w:pPr>
      <w:r>
        <w:t>аукцион начинается с объявления уполномоченным представителем продавца об открытии аукциона;</w:t>
      </w:r>
    </w:p>
    <w:p w:rsidR="001C3CB4" w:rsidRDefault="001C3CB4" w:rsidP="001C3CB4">
      <w:pPr>
        <w:pStyle w:val="ConsPlusNormal"/>
        <w:numPr>
          <w:ilvl w:val="0"/>
          <w:numId w:val="18"/>
        </w:numPr>
        <w:jc w:val="both"/>
      </w:pPr>
      <w:r>
        <w:t xml:space="preserve"> после открытия аукциона аукционистом оглашаются наименование имущества, основные его характеристики, начальная цена продажи и "шаг аукциона".</w:t>
      </w:r>
    </w:p>
    <w:p w:rsidR="001C3CB4" w:rsidRDefault="001C3CB4" w:rsidP="001C3CB4">
      <w:pPr>
        <w:pStyle w:val="ConsPlusNormal"/>
        <w:numPr>
          <w:ilvl w:val="0"/>
          <w:numId w:val="18"/>
        </w:numPr>
        <w:jc w:val="both"/>
      </w:pPr>
      <w:r>
        <w:t>после оглашения аукционистом начальной цены продажи участникам аукциона предлагается заявить эту цену путем поднятия карточек;</w:t>
      </w:r>
    </w:p>
    <w:p w:rsidR="001C3CB4" w:rsidRDefault="001C3CB4" w:rsidP="001C3CB4">
      <w:pPr>
        <w:pStyle w:val="ConsPlusNormal"/>
        <w:numPr>
          <w:ilvl w:val="0"/>
          <w:numId w:val="18"/>
        </w:numPr>
        <w:jc w:val="both"/>
      </w:pPr>
      <w: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C3CB4" w:rsidRDefault="001C3CB4" w:rsidP="001C3CB4">
      <w:pPr>
        <w:pStyle w:val="ConsPlusNormal"/>
        <w:numPr>
          <w:ilvl w:val="0"/>
          <w:numId w:val="18"/>
        </w:numPr>
        <w:jc w:val="both"/>
      </w:pPr>
      <w: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C3CB4" w:rsidRDefault="001C3CB4" w:rsidP="001C3CB4">
      <w:pPr>
        <w:pStyle w:val="ConsPlusNormal"/>
        <w:numPr>
          <w:ilvl w:val="0"/>
          <w:numId w:val="18"/>
        </w:numPr>
        <w:jc w:val="both"/>
      </w:pPr>
      <w: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C3CB4" w:rsidRDefault="001C3CB4" w:rsidP="001C3CB4">
      <w:pPr>
        <w:pStyle w:val="ConsPlusNormal"/>
        <w:numPr>
          <w:ilvl w:val="0"/>
          <w:numId w:val="18"/>
        </w:numPr>
        <w:jc w:val="both"/>
      </w:pPr>
      <w:r>
        <w:t>цена имущества, предложенная победителем аукциона, заносится в протокол об итогах аукциона, составляемый в 2 экземплярах.</w:t>
      </w:r>
    </w:p>
    <w:p w:rsidR="001C3CB4" w:rsidRDefault="001C3CB4" w:rsidP="001C3CB4">
      <w:pPr>
        <w:pStyle w:val="ConsPlusNormal"/>
        <w:numPr>
          <w:ilvl w:val="0"/>
          <w:numId w:val="18"/>
        </w:numPr>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C3CB4" w:rsidRDefault="001C3CB4" w:rsidP="001C3CB4">
      <w:pPr>
        <w:pStyle w:val="ConsPlusNormal"/>
        <w:numPr>
          <w:ilvl w:val="0"/>
          <w:numId w:val="18"/>
        </w:numPr>
        <w:jc w:val="both"/>
      </w:pPr>
      <w: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C3CB4" w:rsidRPr="001C3CB4" w:rsidRDefault="001C3CB4" w:rsidP="001C3CB4">
      <w:pPr>
        <w:pStyle w:val="ConsPlusNormal"/>
        <w:numPr>
          <w:ilvl w:val="0"/>
          <w:numId w:val="18"/>
        </w:numPr>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1C3CB4" w:rsidRPr="001C3CB4" w:rsidRDefault="001C3CB4" w:rsidP="001C3CB4">
      <w:pPr>
        <w:pStyle w:val="ConsPlusNormal"/>
        <w:ind w:firstLine="540"/>
        <w:jc w:val="both"/>
      </w:pPr>
      <w:r>
        <w:lastRenderedPageBreak/>
        <w:t>При наличии оснований для признания аукциона несостоявшимся продавец принимает соответствующее решение, которое оформляется протоколом.</w:t>
      </w:r>
    </w:p>
    <w:p w:rsidR="001C3CB4" w:rsidRPr="001C3CB4" w:rsidRDefault="001C3CB4" w:rsidP="001C3CB4">
      <w:pPr>
        <w:pStyle w:val="ConsPlusNormal"/>
        <w:ind w:firstLine="540"/>
        <w:jc w:val="both"/>
      </w:pPr>
      <w:r>
        <w:t>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085754" w:rsidRPr="00693C25" w:rsidRDefault="00085754" w:rsidP="00085754">
      <w:pPr>
        <w:widowControl w:val="0"/>
        <w:ind w:firstLine="709"/>
        <w:jc w:val="both"/>
        <w:rPr>
          <w:color w:val="000000"/>
          <w:sz w:val="24"/>
          <w:szCs w:val="24"/>
        </w:rPr>
      </w:pPr>
      <w:r w:rsidRPr="00693C25">
        <w:rPr>
          <w:color w:val="000000"/>
          <w:sz w:val="24"/>
          <w:szCs w:val="24"/>
        </w:rPr>
        <w:t>Право приобретения движимого имущества принадлежит покупателю, который предложит в ходе торгов наиболее высокую цену.</w:t>
      </w:r>
    </w:p>
    <w:p w:rsidR="00085754" w:rsidRPr="00693C25" w:rsidRDefault="00085754" w:rsidP="00085754">
      <w:pPr>
        <w:widowControl w:val="0"/>
        <w:ind w:firstLine="709"/>
        <w:jc w:val="both"/>
        <w:rPr>
          <w:color w:val="000000"/>
          <w:sz w:val="24"/>
          <w:szCs w:val="24"/>
        </w:rPr>
      </w:pPr>
      <w:r w:rsidRPr="00693C25">
        <w:rPr>
          <w:color w:val="000000"/>
          <w:sz w:val="24"/>
          <w:szCs w:val="24"/>
        </w:rPr>
        <w:t xml:space="preserve">Итоги аукциона по продаже движимого имущества подводятся в день проведения аукциона после проведения торгов в </w:t>
      </w:r>
      <w:r w:rsidRPr="00693C25">
        <w:rPr>
          <w:iCs/>
          <w:sz w:val="24"/>
          <w:szCs w:val="24"/>
        </w:rPr>
        <w:t>администрации</w:t>
      </w:r>
      <w:r w:rsidR="00D24690">
        <w:rPr>
          <w:iCs/>
          <w:sz w:val="24"/>
          <w:szCs w:val="24"/>
        </w:rPr>
        <w:t xml:space="preserve"> Еловского сельсовета</w:t>
      </w:r>
      <w:r w:rsidRPr="00693C25">
        <w:rPr>
          <w:iCs/>
          <w:sz w:val="24"/>
          <w:szCs w:val="24"/>
        </w:rPr>
        <w:t xml:space="preserve"> Емельяновского района Красноярского края</w:t>
      </w:r>
      <w:r w:rsidRPr="00693C25">
        <w:rPr>
          <w:color w:val="000000"/>
          <w:sz w:val="24"/>
          <w:szCs w:val="24"/>
        </w:rPr>
        <w:t xml:space="preserve">  по адресу: </w:t>
      </w:r>
      <w:r w:rsidR="00D24690">
        <w:rPr>
          <w:color w:val="000000"/>
          <w:sz w:val="24"/>
          <w:szCs w:val="24"/>
        </w:rPr>
        <w:t>с</w:t>
      </w:r>
      <w:r w:rsidRPr="00693C25">
        <w:rPr>
          <w:color w:val="000000"/>
          <w:sz w:val="24"/>
          <w:szCs w:val="24"/>
        </w:rPr>
        <w:t xml:space="preserve">. </w:t>
      </w:r>
      <w:r w:rsidR="00D24690">
        <w:rPr>
          <w:color w:val="000000"/>
          <w:sz w:val="24"/>
          <w:szCs w:val="24"/>
        </w:rPr>
        <w:t>Еловое</w:t>
      </w:r>
      <w:r w:rsidRPr="00693C25">
        <w:rPr>
          <w:color w:val="000000"/>
          <w:sz w:val="24"/>
          <w:szCs w:val="24"/>
        </w:rPr>
        <w:t xml:space="preserve">, ул. </w:t>
      </w:r>
      <w:r w:rsidR="00D24690">
        <w:rPr>
          <w:color w:val="000000"/>
          <w:sz w:val="24"/>
          <w:szCs w:val="24"/>
        </w:rPr>
        <w:t>Гурского, 16</w:t>
      </w:r>
      <w:r w:rsidRPr="00693C25">
        <w:rPr>
          <w:color w:val="000000"/>
          <w:sz w:val="24"/>
          <w:szCs w:val="24"/>
        </w:rPr>
        <w:t>.</w:t>
      </w:r>
    </w:p>
    <w:p w:rsidR="00085754" w:rsidRPr="00693C25" w:rsidRDefault="00085754" w:rsidP="00085754">
      <w:pPr>
        <w:widowControl w:val="0"/>
        <w:ind w:firstLine="709"/>
        <w:jc w:val="both"/>
        <w:rPr>
          <w:color w:val="000000"/>
          <w:sz w:val="24"/>
          <w:szCs w:val="24"/>
        </w:rPr>
      </w:pPr>
      <w:r w:rsidRPr="00693C25">
        <w:rPr>
          <w:color w:val="000000"/>
          <w:sz w:val="24"/>
          <w:szCs w:val="24"/>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движимого имущества.</w:t>
      </w:r>
    </w:p>
    <w:p w:rsidR="00693C25" w:rsidRPr="00693C25" w:rsidRDefault="00693C25" w:rsidP="00693C25">
      <w:pPr>
        <w:pStyle w:val="ConsPlusNormal"/>
        <w:ind w:firstLine="540"/>
        <w:jc w:val="both"/>
      </w:pPr>
      <w:r w:rsidRPr="00693C25">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085754" w:rsidRPr="00693C25" w:rsidRDefault="00085754" w:rsidP="00085754">
      <w:pPr>
        <w:widowControl w:val="0"/>
        <w:ind w:firstLine="709"/>
        <w:jc w:val="both"/>
        <w:rPr>
          <w:color w:val="000000"/>
          <w:sz w:val="24"/>
          <w:szCs w:val="24"/>
        </w:rPr>
      </w:pPr>
      <w:r w:rsidRPr="00693C25">
        <w:rPr>
          <w:color w:val="000000"/>
          <w:sz w:val="24"/>
          <w:szCs w:val="24"/>
        </w:rPr>
        <w:t>При уклонении или отказе победителя аукциона от заключения в установленный срок договора купли-продажи недвижимого имущества он утрачивает право на заключение указанного договора и задаток ему не возвращается.</w:t>
      </w:r>
    </w:p>
    <w:p w:rsidR="00085754" w:rsidRPr="00693C25" w:rsidRDefault="00085754" w:rsidP="00085754">
      <w:pPr>
        <w:widowControl w:val="0"/>
        <w:ind w:firstLine="709"/>
        <w:jc w:val="both"/>
        <w:rPr>
          <w:color w:val="000000"/>
          <w:sz w:val="24"/>
          <w:szCs w:val="24"/>
        </w:rPr>
      </w:pPr>
      <w:r w:rsidRPr="00693C25">
        <w:rPr>
          <w:color w:val="000000"/>
          <w:sz w:val="24"/>
          <w:szCs w:val="24"/>
        </w:rPr>
        <w:t>Суммы задатков возвращаются участникам аукциона, за исключением его победителя, в течение пяти дней с даты подведения итогов аукциона.</w:t>
      </w:r>
    </w:p>
    <w:p w:rsidR="00085754" w:rsidRPr="00693C25" w:rsidRDefault="00085754" w:rsidP="00085754">
      <w:pPr>
        <w:widowControl w:val="0"/>
        <w:ind w:firstLine="709"/>
        <w:jc w:val="both"/>
        <w:rPr>
          <w:color w:val="000000"/>
          <w:sz w:val="24"/>
          <w:szCs w:val="24"/>
        </w:rPr>
      </w:pPr>
      <w:r w:rsidRPr="00693C25">
        <w:rPr>
          <w:color w:val="000000"/>
          <w:sz w:val="24"/>
          <w:szCs w:val="24"/>
        </w:rPr>
        <w:t>Договор купли-продажи движимого имущества заключается с победителем аукциона не ранее десяти рабочих дней и не позднее пятнадцати рабочих дней со дня подведения итогов аукциона.</w:t>
      </w:r>
    </w:p>
    <w:p w:rsidR="00085754" w:rsidRPr="00693C25" w:rsidRDefault="00085754" w:rsidP="00085754">
      <w:pPr>
        <w:widowControl w:val="0"/>
        <w:ind w:firstLine="709"/>
        <w:jc w:val="both"/>
        <w:rPr>
          <w:color w:val="000000"/>
          <w:sz w:val="24"/>
          <w:szCs w:val="24"/>
        </w:rPr>
      </w:pPr>
      <w:r w:rsidRPr="00693C25">
        <w:rPr>
          <w:color w:val="000000"/>
          <w:sz w:val="24"/>
          <w:szCs w:val="24"/>
        </w:rPr>
        <w:t>Внесенный победителем аукциона задаток засчитывается в счет оплаты приобретаемого недвижимого имущества.</w:t>
      </w:r>
    </w:p>
    <w:p w:rsidR="00085754" w:rsidRPr="00693C25" w:rsidRDefault="00085754" w:rsidP="00085754">
      <w:pPr>
        <w:widowControl w:val="0"/>
        <w:ind w:firstLine="709"/>
        <w:jc w:val="both"/>
        <w:rPr>
          <w:color w:val="000000"/>
          <w:sz w:val="24"/>
          <w:szCs w:val="24"/>
        </w:rPr>
      </w:pPr>
      <w:r w:rsidRPr="00693C25">
        <w:rPr>
          <w:color w:val="000000"/>
          <w:sz w:val="24"/>
          <w:szCs w:val="24"/>
        </w:rPr>
        <w:t>Опл</w:t>
      </w:r>
      <w:r w:rsidR="00693C25" w:rsidRPr="00693C25">
        <w:rPr>
          <w:color w:val="000000"/>
          <w:sz w:val="24"/>
          <w:szCs w:val="24"/>
        </w:rPr>
        <w:t xml:space="preserve">ата по договору купли-продажи </w:t>
      </w:r>
      <w:r w:rsidRPr="00693C25">
        <w:rPr>
          <w:color w:val="000000"/>
          <w:sz w:val="24"/>
          <w:szCs w:val="24"/>
        </w:rPr>
        <w:t>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w:t>
      </w:r>
    </w:p>
    <w:p w:rsidR="00085754" w:rsidRPr="00693C25" w:rsidRDefault="00085754" w:rsidP="00085754">
      <w:pPr>
        <w:widowControl w:val="0"/>
        <w:ind w:firstLine="709"/>
        <w:jc w:val="both"/>
        <w:rPr>
          <w:color w:val="000000"/>
          <w:sz w:val="24"/>
          <w:szCs w:val="24"/>
        </w:rPr>
      </w:pPr>
      <w:r w:rsidRPr="00693C25">
        <w:rPr>
          <w:bCs/>
          <w:color w:val="000000"/>
          <w:sz w:val="24"/>
          <w:szCs w:val="24"/>
        </w:rPr>
        <w:t>Прием заявок</w:t>
      </w:r>
      <w:r w:rsidRPr="00693C25">
        <w:rPr>
          <w:color w:val="000000"/>
          <w:sz w:val="24"/>
          <w:szCs w:val="24"/>
        </w:rPr>
        <w:t> на участие в аукционах осуществляется по адресу:</w:t>
      </w:r>
      <w:r w:rsidR="00F01F97">
        <w:rPr>
          <w:color w:val="000000"/>
          <w:sz w:val="24"/>
          <w:szCs w:val="24"/>
        </w:rPr>
        <w:t xml:space="preserve"> 663012</w:t>
      </w:r>
      <w:r w:rsidRPr="00693C25">
        <w:rPr>
          <w:color w:val="000000"/>
          <w:sz w:val="24"/>
          <w:szCs w:val="24"/>
        </w:rPr>
        <w:t xml:space="preserve"> Красноярский край, Емельяновский район, </w:t>
      </w:r>
      <w:r w:rsidR="00F01F97">
        <w:rPr>
          <w:color w:val="000000"/>
          <w:sz w:val="24"/>
          <w:szCs w:val="24"/>
        </w:rPr>
        <w:t>с.Еловое</w:t>
      </w:r>
      <w:r w:rsidRPr="00693C25">
        <w:rPr>
          <w:color w:val="000000"/>
          <w:sz w:val="24"/>
          <w:szCs w:val="24"/>
        </w:rPr>
        <w:t xml:space="preserve">, ул. </w:t>
      </w:r>
      <w:r w:rsidR="00F01F97">
        <w:rPr>
          <w:color w:val="000000"/>
          <w:sz w:val="24"/>
          <w:szCs w:val="24"/>
        </w:rPr>
        <w:t>Гурского, 16</w:t>
      </w:r>
      <w:r w:rsidRPr="00693C25">
        <w:rPr>
          <w:color w:val="000000"/>
          <w:sz w:val="24"/>
          <w:szCs w:val="24"/>
        </w:rPr>
        <w:t>:</w:t>
      </w:r>
    </w:p>
    <w:p w:rsidR="00085754" w:rsidRPr="00693C25" w:rsidRDefault="00085754" w:rsidP="00085754">
      <w:pPr>
        <w:widowControl w:val="0"/>
        <w:ind w:firstLine="709"/>
        <w:jc w:val="both"/>
        <w:rPr>
          <w:color w:val="FF0000"/>
          <w:sz w:val="24"/>
          <w:szCs w:val="24"/>
        </w:rPr>
      </w:pPr>
      <w:r w:rsidRPr="00693C25">
        <w:rPr>
          <w:color w:val="000000"/>
          <w:sz w:val="24"/>
          <w:szCs w:val="24"/>
        </w:rPr>
        <w:t xml:space="preserve">Дата и время начала приема заявок на участие в аукционе: </w:t>
      </w:r>
      <w:r w:rsidRPr="00693C25">
        <w:rPr>
          <w:color w:val="FF0000"/>
          <w:sz w:val="24"/>
          <w:szCs w:val="24"/>
        </w:rPr>
        <w:t>10</w:t>
      </w:r>
      <w:r w:rsidR="00D44F15">
        <w:rPr>
          <w:color w:val="FF0000"/>
          <w:sz w:val="24"/>
          <w:szCs w:val="24"/>
        </w:rPr>
        <w:t xml:space="preserve"> </w:t>
      </w:r>
      <w:r w:rsidRPr="00693C25">
        <w:rPr>
          <w:color w:val="FF0000"/>
          <w:sz w:val="24"/>
          <w:szCs w:val="24"/>
        </w:rPr>
        <w:t xml:space="preserve">час. 00 мин. </w:t>
      </w:r>
      <w:r w:rsidR="00D44F15">
        <w:rPr>
          <w:color w:val="00B0F0"/>
          <w:sz w:val="24"/>
          <w:szCs w:val="24"/>
          <w:u w:val="single"/>
        </w:rPr>
        <w:t>27.04.2017</w:t>
      </w:r>
      <w:r w:rsidRPr="001D0FC9">
        <w:rPr>
          <w:color w:val="00B0F0"/>
          <w:sz w:val="24"/>
          <w:szCs w:val="24"/>
          <w:u w:val="single"/>
        </w:rPr>
        <w:t xml:space="preserve"> года</w:t>
      </w:r>
    </w:p>
    <w:p w:rsidR="00085754" w:rsidRPr="001D0FC9" w:rsidRDefault="00085754" w:rsidP="00085754">
      <w:pPr>
        <w:widowControl w:val="0"/>
        <w:ind w:firstLine="709"/>
        <w:jc w:val="both"/>
        <w:rPr>
          <w:color w:val="FF0000"/>
          <w:sz w:val="24"/>
          <w:szCs w:val="24"/>
          <w:u w:val="single"/>
        </w:rPr>
      </w:pPr>
      <w:r w:rsidRPr="00693C25">
        <w:rPr>
          <w:color w:val="000000"/>
          <w:sz w:val="24"/>
          <w:szCs w:val="24"/>
        </w:rPr>
        <w:t xml:space="preserve">Дата и время окончания приема заявок: </w:t>
      </w:r>
      <w:r w:rsidR="00BE381C">
        <w:rPr>
          <w:color w:val="FF0000"/>
          <w:sz w:val="24"/>
          <w:szCs w:val="24"/>
        </w:rPr>
        <w:t>17</w:t>
      </w:r>
      <w:r w:rsidR="00D44F15">
        <w:rPr>
          <w:color w:val="FF0000"/>
          <w:sz w:val="24"/>
          <w:szCs w:val="24"/>
        </w:rPr>
        <w:t xml:space="preserve"> </w:t>
      </w:r>
      <w:r w:rsidRPr="00693C25">
        <w:rPr>
          <w:color w:val="FF0000"/>
          <w:sz w:val="24"/>
          <w:szCs w:val="24"/>
        </w:rPr>
        <w:t xml:space="preserve">час. 00 мин. </w:t>
      </w:r>
      <w:r w:rsidR="00BE381C">
        <w:rPr>
          <w:color w:val="7030A0"/>
          <w:sz w:val="24"/>
          <w:szCs w:val="24"/>
          <w:u w:val="single"/>
        </w:rPr>
        <w:t>21</w:t>
      </w:r>
      <w:r w:rsidRPr="001D0FC9">
        <w:rPr>
          <w:color w:val="7030A0"/>
          <w:sz w:val="24"/>
          <w:szCs w:val="24"/>
          <w:u w:val="single"/>
        </w:rPr>
        <w:t>.</w:t>
      </w:r>
      <w:r w:rsidR="00D44F15">
        <w:rPr>
          <w:color w:val="7030A0"/>
          <w:sz w:val="24"/>
          <w:szCs w:val="24"/>
          <w:u w:val="single"/>
        </w:rPr>
        <w:t>0</w:t>
      </w:r>
      <w:r w:rsidR="00BE381C">
        <w:rPr>
          <w:color w:val="7030A0"/>
          <w:sz w:val="24"/>
          <w:szCs w:val="24"/>
          <w:u w:val="single"/>
        </w:rPr>
        <w:t>5</w:t>
      </w:r>
      <w:r w:rsidR="00D44F15">
        <w:rPr>
          <w:color w:val="7030A0"/>
          <w:sz w:val="24"/>
          <w:szCs w:val="24"/>
          <w:u w:val="single"/>
        </w:rPr>
        <w:t>.2017</w:t>
      </w:r>
      <w:r w:rsidRPr="001D0FC9">
        <w:rPr>
          <w:color w:val="7030A0"/>
          <w:sz w:val="24"/>
          <w:szCs w:val="24"/>
          <w:u w:val="single"/>
        </w:rPr>
        <w:t xml:space="preserve"> года</w:t>
      </w:r>
    </w:p>
    <w:p w:rsidR="00085754" w:rsidRPr="00693C25" w:rsidRDefault="00085754" w:rsidP="00085754">
      <w:pPr>
        <w:widowControl w:val="0"/>
        <w:ind w:firstLine="709"/>
        <w:jc w:val="both"/>
        <w:rPr>
          <w:color w:val="000000"/>
          <w:sz w:val="24"/>
          <w:szCs w:val="24"/>
        </w:rPr>
      </w:pPr>
      <w:r w:rsidRPr="00693C25">
        <w:rPr>
          <w:bCs/>
          <w:color w:val="000000"/>
          <w:sz w:val="24"/>
          <w:szCs w:val="24"/>
        </w:rPr>
        <w:t xml:space="preserve">Дата определения участников аукциона – </w:t>
      </w:r>
      <w:r w:rsidR="00BE381C" w:rsidRPr="00BE381C">
        <w:rPr>
          <w:bCs/>
          <w:color w:val="FF0000"/>
          <w:sz w:val="24"/>
          <w:szCs w:val="24"/>
        </w:rPr>
        <w:t>26</w:t>
      </w:r>
      <w:r w:rsidR="00D44F15" w:rsidRPr="00BE381C">
        <w:rPr>
          <w:bCs/>
          <w:color w:val="FF0000"/>
          <w:sz w:val="24"/>
          <w:szCs w:val="24"/>
        </w:rPr>
        <w:t>.</w:t>
      </w:r>
      <w:r w:rsidR="00D44F15">
        <w:rPr>
          <w:bCs/>
          <w:color w:val="FF0000"/>
          <w:sz w:val="24"/>
          <w:szCs w:val="24"/>
        </w:rPr>
        <w:t>0</w:t>
      </w:r>
      <w:r w:rsidR="00BE381C">
        <w:rPr>
          <w:bCs/>
          <w:color w:val="FF0000"/>
          <w:sz w:val="24"/>
          <w:szCs w:val="24"/>
        </w:rPr>
        <w:t>5</w:t>
      </w:r>
      <w:r w:rsidR="00D44F15">
        <w:rPr>
          <w:bCs/>
          <w:color w:val="FF0000"/>
          <w:sz w:val="24"/>
          <w:szCs w:val="24"/>
        </w:rPr>
        <w:t>.2017</w:t>
      </w:r>
      <w:r w:rsidRPr="001D0FC9">
        <w:rPr>
          <w:bCs/>
          <w:color w:val="FF0000"/>
          <w:sz w:val="24"/>
          <w:szCs w:val="24"/>
        </w:rPr>
        <w:t xml:space="preserve"> года</w:t>
      </w:r>
    </w:p>
    <w:p w:rsidR="00085754" w:rsidRPr="00693C25" w:rsidRDefault="00085754" w:rsidP="00085754">
      <w:pPr>
        <w:widowControl w:val="0"/>
        <w:ind w:firstLine="709"/>
        <w:jc w:val="both"/>
        <w:rPr>
          <w:color w:val="000000"/>
          <w:sz w:val="24"/>
          <w:szCs w:val="24"/>
        </w:rPr>
      </w:pPr>
      <w:r w:rsidRPr="00693C25">
        <w:rPr>
          <w:bCs/>
          <w:color w:val="FF0000"/>
          <w:sz w:val="24"/>
          <w:szCs w:val="24"/>
        </w:rPr>
        <w:t xml:space="preserve">Дата и время проведения аукциона: </w:t>
      </w:r>
      <w:r w:rsidR="00BE381C">
        <w:rPr>
          <w:bCs/>
          <w:color w:val="FF0000"/>
          <w:sz w:val="24"/>
          <w:szCs w:val="24"/>
        </w:rPr>
        <w:t>31.05</w:t>
      </w:r>
      <w:r w:rsidR="00D44F15">
        <w:rPr>
          <w:bCs/>
          <w:color w:val="FF0000"/>
          <w:sz w:val="24"/>
          <w:szCs w:val="24"/>
        </w:rPr>
        <w:t>.2017 года в 9</w:t>
      </w:r>
      <w:r w:rsidRPr="00693C25">
        <w:rPr>
          <w:bCs/>
          <w:color w:val="FF0000"/>
          <w:sz w:val="24"/>
          <w:szCs w:val="24"/>
        </w:rPr>
        <w:t xml:space="preserve"> часов 00 минут,</w:t>
      </w:r>
      <w:r w:rsidRPr="00693C25">
        <w:rPr>
          <w:color w:val="000000"/>
          <w:sz w:val="24"/>
          <w:szCs w:val="24"/>
        </w:rPr>
        <w:t xml:space="preserve"> </w:t>
      </w:r>
      <w:r w:rsidR="00F01F97">
        <w:rPr>
          <w:color w:val="000000"/>
          <w:sz w:val="24"/>
          <w:szCs w:val="24"/>
        </w:rPr>
        <w:t xml:space="preserve">по </w:t>
      </w:r>
      <w:r w:rsidRPr="00693C25">
        <w:rPr>
          <w:color w:val="000000"/>
          <w:sz w:val="24"/>
          <w:szCs w:val="24"/>
        </w:rPr>
        <w:t>адресу</w:t>
      </w:r>
      <w:r w:rsidR="00F01F97">
        <w:rPr>
          <w:color w:val="000000"/>
          <w:sz w:val="24"/>
          <w:szCs w:val="24"/>
        </w:rPr>
        <w:t xml:space="preserve">: Красноярский край, Емельяновский район, </w:t>
      </w:r>
      <w:r w:rsidRPr="00693C25">
        <w:rPr>
          <w:color w:val="000000"/>
          <w:sz w:val="24"/>
          <w:szCs w:val="24"/>
        </w:rPr>
        <w:t xml:space="preserve"> </w:t>
      </w:r>
      <w:r w:rsidR="00F01F97">
        <w:rPr>
          <w:color w:val="000000"/>
          <w:sz w:val="24"/>
          <w:szCs w:val="24"/>
        </w:rPr>
        <w:t>с.Еловое</w:t>
      </w:r>
      <w:r w:rsidRPr="00693C25">
        <w:rPr>
          <w:color w:val="000000"/>
          <w:sz w:val="24"/>
          <w:szCs w:val="24"/>
        </w:rPr>
        <w:t xml:space="preserve">, ул. </w:t>
      </w:r>
      <w:r w:rsidR="00F01F97">
        <w:rPr>
          <w:color w:val="000000"/>
          <w:sz w:val="24"/>
          <w:szCs w:val="24"/>
        </w:rPr>
        <w:t>Гурского, 16.</w:t>
      </w:r>
    </w:p>
    <w:p w:rsidR="00F01F97" w:rsidRPr="00693C25" w:rsidRDefault="00085754" w:rsidP="00F01F97">
      <w:pPr>
        <w:widowControl w:val="0"/>
        <w:ind w:firstLine="709"/>
        <w:jc w:val="both"/>
        <w:rPr>
          <w:color w:val="000000"/>
          <w:sz w:val="24"/>
          <w:szCs w:val="24"/>
        </w:rPr>
      </w:pPr>
      <w:r w:rsidRPr="00693C25">
        <w:rPr>
          <w:sz w:val="24"/>
          <w:szCs w:val="24"/>
        </w:rPr>
        <w:t>Место и срок подведения итогов:</w:t>
      </w:r>
      <w:r w:rsidRPr="00693C25">
        <w:rPr>
          <w:bCs/>
          <w:sz w:val="24"/>
          <w:szCs w:val="24"/>
        </w:rPr>
        <w:t xml:space="preserve"> </w:t>
      </w:r>
      <w:r w:rsidR="00BE381C">
        <w:rPr>
          <w:bCs/>
          <w:color w:val="FF0000"/>
          <w:sz w:val="24"/>
          <w:szCs w:val="24"/>
        </w:rPr>
        <w:t>31</w:t>
      </w:r>
      <w:r w:rsidR="00D44F15">
        <w:rPr>
          <w:bCs/>
          <w:color w:val="FF0000"/>
          <w:sz w:val="24"/>
          <w:szCs w:val="24"/>
        </w:rPr>
        <w:t>.0</w:t>
      </w:r>
      <w:r w:rsidR="00BE381C">
        <w:rPr>
          <w:bCs/>
          <w:color w:val="FF0000"/>
          <w:sz w:val="24"/>
          <w:szCs w:val="24"/>
        </w:rPr>
        <w:t>5</w:t>
      </w:r>
      <w:r w:rsidR="00D44F15">
        <w:rPr>
          <w:bCs/>
          <w:color w:val="FF0000"/>
          <w:sz w:val="24"/>
          <w:szCs w:val="24"/>
        </w:rPr>
        <w:t>.2017</w:t>
      </w:r>
      <w:r w:rsidRPr="00693C25">
        <w:rPr>
          <w:bCs/>
          <w:sz w:val="24"/>
          <w:szCs w:val="24"/>
        </w:rPr>
        <w:t xml:space="preserve"> года,</w:t>
      </w:r>
      <w:r w:rsidRPr="00693C25">
        <w:rPr>
          <w:sz w:val="24"/>
          <w:szCs w:val="24"/>
        </w:rPr>
        <w:t xml:space="preserve"> </w:t>
      </w:r>
      <w:r w:rsidR="00F01F97">
        <w:rPr>
          <w:color w:val="000000"/>
          <w:sz w:val="24"/>
          <w:szCs w:val="24"/>
        </w:rPr>
        <w:t xml:space="preserve">по </w:t>
      </w:r>
      <w:r w:rsidR="00F01F97" w:rsidRPr="00693C25">
        <w:rPr>
          <w:color w:val="000000"/>
          <w:sz w:val="24"/>
          <w:szCs w:val="24"/>
        </w:rPr>
        <w:t>адресу</w:t>
      </w:r>
      <w:r w:rsidR="00F01F97">
        <w:rPr>
          <w:color w:val="000000"/>
          <w:sz w:val="24"/>
          <w:szCs w:val="24"/>
        </w:rPr>
        <w:t xml:space="preserve">: Красноярский край, Емельяновский район, </w:t>
      </w:r>
      <w:r w:rsidR="00F01F97" w:rsidRPr="00693C25">
        <w:rPr>
          <w:color w:val="000000"/>
          <w:sz w:val="24"/>
          <w:szCs w:val="24"/>
        </w:rPr>
        <w:t xml:space="preserve"> </w:t>
      </w:r>
      <w:r w:rsidR="00F01F97">
        <w:rPr>
          <w:color w:val="000000"/>
          <w:sz w:val="24"/>
          <w:szCs w:val="24"/>
        </w:rPr>
        <w:t>с.Еловое</w:t>
      </w:r>
      <w:r w:rsidR="00F01F97" w:rsidRPr="00693C25">
        <w:rPr>
          <w:color w:val="000000"/>
          <w:sz w:val="24"/>
          <w:szCs w:val="24"/>
        </w:rPr>
        <w:t xml:space="preserve">, ул. </w:t>
      </w:r>
      <w:r w:rsidR="00F01F97">
        <w:rPr>
          <w:color w:val="000000"/>
          <w:sz w:val="24"/>
          <w:szCs w:val="24"/>
        </w:rPr>
        <w:t>Гурского, 16.</w:t>
      </w:r>
    </w:p>
    <w:p w:rsidR="00F01F97" w:rsidRPr="00693C25" w:rsidRDefault="00085754" w:rsidP="00F01F97">
      <w:pPr>
        <w:widowControl w:val="0"/>
        <w:ind w:firstLine="709"/>
        <w:jc w:val="both"/>
        <w:rPr>
          <w:color w:val="000000"/>
          <w:sz w:val="24"/>
          <w:szCs w:val="24"/>
        </w:rPr>
      </w:pPr>
      <w:r w:rsidRPr="00693C25">
        <w:rPr>
          <w:color w:val="000000"/>
          <w:sz w:val="24"/>
          <w:szCs w:val="24"/>
        </w:rPr>
        <w:t>Ознакомление с информацией, условиями договора купли-продажи  осуществляется </w:t>
      </w:r>
      <w:r w:rsidRPr="00693C25">
        <w:rPr>
          <w:bCs/>
          <w:color w:val="FF0000"/>
          <w:sz w:val="24"/>
          <w:szCs w:val="24"/>
        </w:rPr>
        <w:t xml:space="preserve">с 10.00 до 12.00 часов с </w:t>
      </w:r>
      <w:r w:rsidR="00D44F15">
        <w:rPr>
          <w:bCs/>
          <w:color w:val="00B0F0"/>
          <w:sz w:val="24"/>
          <w:szCs w:val="24"/>
        </w:rPr>
        <w:t>27.04.2017</w:t>
      </w:r>
      <w:r w:rsidRPr="001D0FC9">
        <w:rPr>
          <w:bCs/>
          <w:color w:val="00B0F0"/>
          <w:sz w:val="24"/>
          <w:szCs w:val="24"/>
        </w:rPr>
        <w:t xml:space="preserve"> года</w:t>
      </w:r>
      <w:r w:rsidRPr="00693C25">
        <w:rPr>
          <w:bCs/>
          <w:color w:val="FF0000"/>
          <w:sz w:val="24"/>
          <w:szCs w:val="24"/>
        </w:rPr>
        <w:t xml:space="preserve"> по </w:t>
      </w:r>
      <w:r w:rsidR="00BE381C" w:rsidRPr="00BE381C">
        <w:rPr>
          <w:bCs/>
          <w:color w:val="7030A0"/>
          <w:sz w:val="24"/>
          <w:szCs w:val="24"/>
        </w:rPr>
        <w:t>21.</w:t>
      </w:r>
      <w:r w:rsidR="00BE381C">
        <w:rPr>
          <w:bCs/>
          <w:color w:val="7030A0"/>
          <w:sz w:val="24"/>
          <w:szCs w:val="24"/>
        </w:rPr>
        <w:t>05</w:t>
      </w:r>
      <w:r w:rsidR="00D44F15">
        <w:rPr>
          <w:bCs/>
          <w:color w:val="7030A0"/>
          <w:sz w:val="24"/>
          <w:szCs w:val="24"/>
        </w:rPr>
        <w:t>.2017 года</w:t>
      </w:r>
      <w:r w:rsidRPr="00693C25">
        <w:rPr>
          <w:bCs/>
          <w:color w:val="FF0000"/>
          <w:sz w:val="24"/>
          <w:szCs w:val="24"/>
        </w:rPr>
        <w:t xml:space="preserve"> в рабочие дни</w:t>
      </w:r>
      <w:r w:rsidRPr="00693C25">
        <w:rPr>
          <w:bCs/>
          <w:color w:val="000000"/>
          <w:sz w:val="24"/>
          <w:szCs w:val="24"/>
        </w:rPr>
        <w:t xml:space="preserve"> </w:t>
      </w:r>
      <w:r w:rsidR="00F01F97">
        <w:rPr>
          <w:color w:val="000000"/>
          <w:sz w:val="24"/>
          <w:szCs w:val="24"/>
        </w:rPr>
        <w:t xml:space="preserve">по </w:t>
      </w:r>
      <w:r w:rsidR="00F01F97" w:rsidRPr="00693C25">
        <w:rPr>
          <w:color w:val="000000"/>
          <w:sz w:val="24"/>
          <w:szCs w:val="24"/>
        </w:rPr>
        <w:t>адресу</w:t>
      </w:r>
      <w:r w:rsidR="00F01F97">
        <w:rPr>
          <w:color w:val="000000"/>
          <w:sz w:val="24"/>
          <w:szCs w:val="24"/>
        </w:rPr>
        <w:t xml:space="preserve">: Красноярский край, Емельяновский район, </w:t>
      </w:r>
      <w:r w:rsidR="00F01F97" w:rsidRPr="00693C25">
        <w:rPr>
          <w:color w:val="000000"/>
          <w:sz w:val="24"/>
          <w:szCs w:val="24"/>
        </w:rPr>
        <w:t xml:space="preserve"> </w:t>
      </w:r>
      <w:r w:rsidR="00F01F97">
        <w:rPr>
          <w:color w:val="000000"/>
          <w:sz w:val="24"/>
          <w:szCs w:val="24"/>
        </w:rPr>
        <w:t>с.Еловое</w:t>
      </w:r>
      <w:r w:rsidR="00F01F97" w:rsidRPr="00693C25">
        <w:rPr>
          <w:color w:val="000000"/>
          <w:sz w:val="24"/>
          <w:szCs w:val="24"/>
        </w:rPr>
        <w:t xml:space="preserve">, ул. </w:t>
      </w:r>
      <w:r w:rsidR="00F01F97">
        <w:rPr>
          <w:color w:val="000000"/>
          <w:sz w:val="24"/>
          <w:szCs w:val="24"/>
        </w:rPr>
        <w:t>Гурского, 16.</w:t>
      </w:r>
    </w:p>
    <w:p w:rsidR="00085754" w:rsidRPr="00F01F97" w:rsidRDefault="00F01F97" w:rsidP="00F01F97">
      <w:pPr>
        <w:widowControl w:val="0"/>
        <w:ind w:firstLine="709"/>
        <w:jc w:val="both"/>
        <w:rPr>
          <w:color w:val="000000"/>
          <w:sz w:val="24"/>
          <w:szCs w:val="24"/>
        </w:rPr>
      </w:pPr>
      <w:r>
        <w:rPr>
          <w:iCs/>
          <w:sz w:val="24"/>
          <w:szCs w:val="24"/>
        </w:rPr>
        <w:t>Администрация Еловского сельсовета Емельяновского района Красноярского края</w:t>
      </w:r>
      <w:r w:rsidR="00085754" w:rsidRPr="00693C25">
        <w:rPr>
          <w:color w:val="000000"/>
          <w:sz w:val="24"/>
          <w:szCs w:val="24"/>
        </w:rPr>
        <w:t>.</w:t>
      </w:r>
    </w:p>
    <w:p w:rsidR="00085754" w:rsidRPr="00A33E6E" w:rsidRDefault="00F01F97" w:rsidP="00085754">
      <w:pPr>
        <w:pStyle w:val="20"/>
        <w:spacing w:line="180" w:lineRule="atLeast"/>
        <w:ind w:right="158"/>
        <w:jc w:val="right"/>
        <w:rPr>
          <w:sz w:val="20"/>
          <w:szCs w:val="20"/>
        </w:rPr>
      </w:pPr>
      <w:r>
        <w:rPr>
          <w:sz w:val="20"/>
          <w:szCs w:val="20"/>
        </w:rPr>
        <w:br w:type="page"/>
      </w:r>
      <w:r w:rsidR="00085754" w:rsidRPr="00A33E6E">
        <w:rPr>
          <w:sz w:val="20"/>
          <w:szCs w:val="20"/>
        </w:rPr>
        <w:lastRenderedPageBreak/>
        <w:t xml:space="preserve">Приложение №1 </w:t>
      </w:r>
    </w:p>
    <w:p w:rsidR="00085754" w:rsidRPr="00A33E6E" w:rsidRDefault="00085754" w:rsidP="00085754">
      <w:pPr>
        <w:pStyle w:val="20"/>
        <w:spacing w:line="180" w:lineRule="atLeast"/>
        <w:ind w:right="158"/>
        <w:jc w:val="right"/>
        <w:rPr>
          <w:sz w:val="20"/>
          <w:szCs w:val="20"/>
        </w:rPr>
      </w:pPr>
      <w:r w:rsidRPr="00A33E6E">
        <w:rPr>
          <w:sz w:val="20"/>
          <w:szCs w:val="20"/>
        </w:rPr>
        <w:t>к информационному сообщению</w:t>
      </w:r>
    </w:p>
    <w:p w:rsidR="00085754" w:rsidRPr="00A33E6E" w:rsidRDefault="00085754" w:rsidP="00085754">
      <w:pPr>
        <w:pStyle w:val="20"/>
        <w:spacing w:line="180" w:lineRule="atLeast"/>
        <w:ind w:right="158"/>
        <w:jc w:val="center"/>
        <w:rPr>
          <w:b/>
          <w:sz w:val="20"/>
          <w:szCs w:val="20"/>
        </w:rPr>
      </w:pPr>
      <w:r w:rsidRPr="00A33E6E">
        <w:rPr>
          <w:b/>
          <w:sz w:val="20"/>
          <w:szCs w:val="20"/>
        </w:rPr>
        <w:t xml:space="preserve">Форма заявки на участие в аукционе </w:t>
      </w:r>
    </w:p>
    <w:p w:rsidR="00085754" w:rsidRPr="00A33E6E" w:rsidRDefault="00085754" w:rsidP="00085754">
      <w:pPr>
        <w:ind w:right="159"/>
        <w:contextualSpacing/>
        <w:rPr>
          <w:sz w:val="20"/>
          <w:szCs w:val="20"/>
        </w:rPr>
      </w:pPr>
    </w:p>
    <w:p w:rsidR="00085754" w:rsidRPr="00A33E6E" w:rsidRDefault="00715C7B" w:rsidP="00085754">
      <w:pPr>
        <w:ind w:right="158"/>
        <w:jc w:val="both"/>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252.75pt;margin-top:9.35pt;width:229.95pt;height:101.9pt;z-index:251657728" strokecolor="white">
            <v:textbox style="mso-next-textbox:#_x0000_s1026">
              <w:txbxContent>
                <w:p w:rsidR="00085754" w:rsidRPr="00A33E6E" w:rsidRDefault="00085754" w:rsidP="00085754">
                  <w:pPr>
                    <w:ind w:right="159"/>
                    <w:contextualSpacing/>
                    <w:rPr>
                      <w:sz w:val="20"/>
                      <w:szCs w:val="20"/>
                    </w:rPr>
                  </w:pPr>
                  <w:r w:rsidRPr="00A33E6E">
                    <w:rPr>
                      <w:sz w:val="20"/>
                      <w:szCs w:val="20"/>
                    </w:rPr>
                    <w:t>Продавцу муниципального имущества</w:t>
                  </w:r>
                </w:p>
                <w:p w:rsidR="00085754" w:rsidRPr="00A33E6E" w:rsidRDefault="00085754" w:rsidP="00085754">
                  <w:pPr>
                    <w:ind w:right="159"/>
                    <w:contextualSpacing/>
                    <w:rPr>
                      <w:sz w:val="20"/>
                      <w:szCs w:val="20"/>
                    </w:rPr>
                  </w:pPr>
                  <w:r w:rsidRPr="00A33E6E">
                    <w:rPr>
                      <w:sz w:val="20"/>
                      <w:szCs w:val="20"/>
                    </w:rPr>
                    <w:t xml:space="preserve">Организатору аукциона: </w:t>
                  </w:r>
                </w:p>
                <w:p w:rsidR="00085754" w:rsidRPr="00A33E6E" w:rsidRDefault="00085754" w:rsidP="00085754">
                  <w:pPr>
                    <w:rPr>
                      <w:sz w:val="20"/>
                      <w:szCs w:val="20"/>
                    </w:rPr>
                  </w:pPr>
                  <w:r w:rsidRPr="00A33E6E">
                    <w:rPr>
                      <w:sz w:val="20"/>
                      <w:szCs w:val="20"/>
                    </w:rPr>
                    <w:t xml:space="preserve">                                                                                     </w:t>
                  </w:r>
                </w:p>
                <w:p w:rsidR="00085754" w:rsidRPr="00A33E6E" w:rsidRDefault="00F01F97" w:rsidP="00085754">
                  <w:pPr>
                    <w:rPr>
                      <w:sz w:val="20"/>
                      <w:szCs w:val="20"/>
                    </w:rPr>
                  </w:pPr>
                  <w:r>
                    <w:rPr>
                      <w:sz w:val="20"/>
                      <w:szCs w:val="20"/>
                    </w:rPr>
                    <w:t>Администрация Еловского сельсовета Емельяновского района Красноярского края</w:t>
                  </w:r>
                  <w:r w:rsidR="00085754" w:rsidRPr="00A33E6E">
                    <w:rPr>
                      <w:sz w:val="20"/>
                      <w:szCs w:val="20"/>
                    </w:rPr>
                    <w:t xml:space="preserve">  </w:t>
                  </w:r>
                </w:p>
                <w:p w:rsidR="00085754" w:rsidRPr="00A33E6E" w:rsidRDefault="00085754" w:rsidP="00085754">
                  <w:pPr>
                    <w:rPr>
                      <w:sz w:val="20"/>
                      <w:szCs w:val="20"/>
                    </w:rPr>
                  </w:pPr>
                </w:p>
                <w:p w:rsidR="00085754" w:rsidRDefault="00085754" w:rsidP="00085754"/>
              </w:txbxContent>
            </v:textbox>
          </v:shape>
        </w:pict>
      </w:r>
    </w:p>
    <w:p w:rsidR="00085754" w:rsidRPr="00A33E6E" w:rsidRDefault="00085754" w:rsidP="00085754">
      <w:pPr>
        <w:ind w:right="158"/>
        <w:jc w:val="both"/>
        <w:rPr>
          <w:sz w:val="20"/>
          <w:szCs w:val="20"/>
        </w:rPr>
      </w:pPr>
    </w:p>
    <w:p w:rsidR="00085754" w:rsidRPr="00A33E6E" w:rsidRDefault="00085754" w:rsidP="00085754">
      <w:pPr>
        <w:ind w:right="158"/>
        <w:jc w:val="center"/>
        <w:rPr>
          <w:sz w:val="20"/>
          <w:szCs w:val="20"/>
        </w:rPr>
      </w:pPr>
    </w:p>
    <w:p w:rsidR="00085754" w:rsidRPr="00A33E6E" w:rsidRDefault="00085754" w:rsidP="00085754">
      <w:pPr>
        <w:ind w:right="158"/>
        <w:jc w:val="center"/>
        <w:rPr>
          <w:sz w:val="20"/>
          <w:szCs w:val="20"/>
        </w:rPr>
      </w:pPr>
    </w:p>
    <w:p w:rsidR="00085754" w:rsidRPr="00A33E6E" w:rsidRDefault="00085754" w:rsidP="00085754">
      <w:pPr>
        <w:ind w:right="158"/>
        <w:jc w:val="center"/>
        <w:rPr>
          <w:sz w:val="20"/>
          <w:szCs w:val="20"/>
        </w:rPr>
      </w:pPr>
    </w:p>
    <w:p w:rsidR="00085754" w:rsidRPr="00A33E6E" w:rsidRDefault="00085754" w:rsidP="00085754">
      <w:pPr>
        <w:ind w:right="158"/>
        <w:jc w:val="center"/>
        <w:rPr>
          <w:sz w:val="20"/>
          <w:szCs w:val="20"/>
        </w:rPr>
      </w:pPr>
    </w:p>
    <w:p w:rsidR="00085754" w:rsidRPr="00A33E6E" w:rsidRDefault="00085754" w:rsidP="00085754">
      <w:pPr>
        <w:ind w:right="158"/>
        <w:jc w:val="center"/>
        <w:rPr>
          <w:sz w:val="20"/>
          <w:szCs w:val="20"/>
        </w:rPr>
      </w:pPr>
    </w:p>
    <w:p w:rsidR="00085754" w:rsidRPr="00A33E6E" w:rsidRDefault="00085754" w:rsidP="00085754">
      <w:pPr>
        <w:ind w:right="158"/>
        <w:jc w:val="center"/>
        <w:rPr>
          <w:sz w:val="20"/>
          <w:szCs w:val="20"/>
        </w:rPr>
      </w:pPr>
    </w:p>
    <w:p w:rsidR="00085754" w:rsidRPr="00A33E6E" w:rsidRDefault="00085754" w:rsidP="00085754">
      <w:pPr>
        <w:ind w:right="158"/>
        <w:jc w:val="center"/>
        <w:rPr>
          <w:sz w:val="20"/>
          <w:szCs w:val="20"/>
        </w:rPr>
      </w:pPr>
    </w:p>
    <w:p w:rsidR="00085754" w:rsidRPr="00A33E6E" w:rsidRDefault="00085754" w:rsidP="00085754">
      <w:pPr>
        <w:ind w:right="158"/>
        <w:jc w:val="center"/>
        <w:rPr>
          <w:sz w:val="20"/>
          <w:szCs w:val="20"/>
        </w:rPr>
      </w:pPr>
    </w:p>
    <w:p w:rsidR="00085754" w:rsidRPr="00A33E6E" w:rsidRDefault="00085754" w:rsidP="00085754">
      <w:pPr>
        <w:ind w:right="158"/>
        <w:jc w:val="center"/>
        <w:rPr>
          <w:sz w:val="20"/>
          <w:szCs w:val="20"/>
        </w:rPr>
      </w:pPr>
    </w:p>
    <w:p w:rsidR="00085754" w:rsidRPr="00A33E6E" w:rsidRDefault="00085754" w:rsidP="00085754">
      <w:pPr>
        <w:ind w:right="158"/>
        <w:jc w:val="center"/>
        <w:rPr>
          <w:sz w:val="20"/>
          <w:szCs w:val="20"/>
        </w:rPr>
      </w:pPr>
      <w:r w:rsidRPr="00A33E6E">
        <w:rPr>
          <w:sz w:val="20"/>
          <w:szCs w:val="20"/>
        </w:rPr>
        <w:t>Заявка на участие в аукционе</w:t>
      </w:r>
    </w:p>
    <w:p w:rsidR="00085754" w:rsidRPr="00A33E6E" w:rsidRDefault="00085754" w:rsidP="00085754">
      <w:pPr>
        <w:ind w:right="158"/>
        <w:jc w:val="center"/>
        <w:rPr>
          <w:iCs/>
          <w:sz w:val="20"/>
          <w:szCs w:val="20"/>
        </w:rPr>
      </w:pPr>
      <w:r w:rsidRPr="00A33E6E">
        <w:rPr>
          <w:sz w:val="20"/>
          <w:szCs w:val="20"/>
        </w:rPr>
        <w:t xml:space="preserve">по продаже </w:t>
      </w:r>
      <w:r>
        <w:rPr>
          <w:iCs/>
          <w:sz w:val="20"/>
          <w:szCs w:val="20"/>
        </w:rPr>
        <w:t>легкового автомобиля</w:t>
      </w:r>
    </w:p>
    <w:p w:rsidR="00085754" w:rsidRPr="00A33E6E" w:rsidRDefault="00085754" w:rsidP="00085754">
      <w:pPr>
        <w:ind w:right="158"/>
        <w:jc w:val="both"/>
        <w:rPr>
          <w:iCs/>
          <w:sz w:val="20"/>
          <w:szCs w:val="20"/>
        </w:rPr>
      </w:pPr>
    </w:p>
    <w:p w:rsidR="00085754" w:rsidRPr="00A33E6E" w:rsidRDefault="00085754" w:rsidP="00085754">
      <w:pPr>
        <w:ind w:right="158"/>
        <w:jc w:val="both"/>
        <w:rPr>
          <w:sz w:val="20"/>
          <w:szCs w:val="20"/>
        </w:rPr>
      </w:pPr>
      <w:r w:rsidRPr="00A33E6E">
        <w:rPr>
          <w:sz w:val="20"/>
          <w:szCs w:val="20"/>
        </w:rPr>
        <w:t>Заявитель _________________________________________________</w:t>
      </w:r>
      <w:r w:rsidR="00F01F97">
        <w:rPr>
          <w:sz w:val="20"/>
          <w:szCs w:val="20"/>
        </w:rPr>
        <w:t>_______________</w:t>
      </w:r>
      <w:r w:rsidRPr="00A33E6E">
        <w:rPr>
          <w:sz w:val="20"/>
          <w:szCs w:val="20"/>
        </w:rPr>
        <w:t>______________,</w:t>
      </w:r>
    </w:p>
    <w:p w:rsidR="00085754" w:rsidRPr="00F01F97" w:rsidRDefault="00F01F97" w:rsidP="00085754">
      <w:pPr>
        <w:ind w:right="158"/>
        <w:jc w:val="both"/>
        <w:rPr>
          <w:sz w:val="18"/>
          <w:szCs w:val="18"/>
        </w:rPr>
      </w:pPr>
      <w:r w:rsidRPr="00F01F97">
        <w:rPr>
          <w:sz w:val="18"/>
          <w:szCs w:val="18"/>
        </w:rPr>
        <w:t xml:space="preserve">                             </w:t>
      </w:r>
      <w:r w:rsidR="00CF7C90">
        <w:rPr>
          <w:sz w:val="18"/>
          <w:szCs w:val="18"/>
        </w:rPr>
        <w:t xml:space="preserve">   </w:t>
      </w:r>
      <w:r w:rsidRPr="00F01F97">
        <w:rPr>
          <w:sz w:val="18"/>
          <w:szCs w:val="18"/>
        </w:rPr>
        <w:t xml:space="preserve">  </w:t>
      </w:r>
      <w:r w:rsidR="00085754" w:rsidRPr="00F01F97">
        <w:rPr>
          <w:sz w:val="18"/>
          <w:szCs w:val="18"/>
        </w:rPr>
        <w:t>(полное наименование юридического лица/Ф.И.О. физического лица)</w:t>
      </w:r>
    </w:p>
    <w:p w:rsidR="00CF7C90" w:rsidRDefault="00CF7C90" w:rsidP="00085754">
      <w:pPr>
        <w:ind w:right="158"/>
        <w:jc w:val="both"/>
        <w:rPr>
          <w:sz w:val="20"/>
          <w:szCs w:val="20"/>
        </w:rPr>
      </w:pPr>
    </w:p>
    <w:p w:rsidR="00085754" w:rsidRPr="00A33E6E" w:rsidRDefault="00085754" w:rsidP="00085754">
      <w:pPr>
        <w:ind w:right="158"/>
        <w:jc w:val="both"/>
        <w:rPr>
          <w:sz w:val="20"/>
          <w:szCs w:val="20"/>
        </w:rPr>
      </w:pPr>
      <w:r w:rsidRPr="00A33E6E">
        <w:rPr>
          <w:sz w:val="20"/>
          <w:szCs w:val="20"/>
        </w:rPr>
        <w:t>именуемый далее Претендент, в лице _____________</w:t>
      </w:r>
      <w:r w:rsidR="00F01F97">
        <w:rPr>
          <w:sz w:val="20"/>
          <w:szCs w:val="20"/>
        </w:rPr>
        <w:t>_______________________________</w:t>
      </w:r>
      <w:r w:rsidRPr="00A33E6E">
        <w:rPr>
          <w:sz w:val="20"/>
          <w:szCs w:val="20"/>
        </w:rPr>
        <w:t>____________</w:t>
      </w:r>
    </w:p>
    <w:p w:rsidR="00085754" w:rsidRPr="00F01F97" w:rsidRDefault="00085754" w:rsidP="00085754">
      <w:pPr>
        <w:ind w:right="158"/>
        <w:jc w:val="both"/>
        <w:rPr>
          <w:sz w:val="18"/>
          <w:szCs w:val="18"/>
        </w:rPr>
      </w:pPr>
      <w:r w:rsidRPr="00A33E6E">
        <w:rPr>
          <w:sz w:val="20"/>
          <w:szCs w:val="20"/>
        </w:rPr>
        <w:t xml:space="preserve">                                   </w:t>
      </w:r>
      <w:r w:rsidR="00F01F97">
        <w:rPr>
          <w:sz w:val="20"/>
          <w:szCs w:val="20"/>
        </w:rPr>
        <w:t xml:space="preserve">                                                 </w:t>
      </w:r>
      <w:r w:rsidRPr="00F01F97">
        <w:rPr>
          <w:sz w:val="18"/>
          <w:szCs w:val="18"/>
        </w:rPr>
        <w:t>(должность, фамилия, имя, отчество)</w:t>
      </w:r>
    </w:p>
    <w:p w:rsidR="00085754" w:rsidRPr="00F01F97" w:rsidRDefault="00F01F97" w:rsidP="00085754">
      <w:pPr>
        <w:ind w:right="158"/>
        <w:jc w:val="both"/>
        <w:rPr>
          <w:i/>
          <w:sz w:val="18"/>
          <w:szCs w:val="18"/>
        </w:rPr>
      </w:pPr>
      <w:r w:rsidRPr="00F01F97">
        <w:rPr>
          <w:i/>
          <w:sz w:val="18"/>
          <w:szCs w:val="18"/>
        </w:rPr>
        <w:t xml:space="preserve">                                                                                             </w:t>
      </w:r>
      <w:r>
        <w:rPr>
          <w:i/>
          <w:sz w:val="18"/>
          <w:szCs w:val="18"/>
        </w:rPr>
        <w:t xml:space="preserve">         </w:t>
      </w:r>
      <w:r w:rsidRPr="00F01F97">
        <w:rPr>
          <w:i/>
          <w:sz w:val="18"/>
          <w:szCs w:val="18"/>
        </w:rPr>
        <w:t xml:space="preserve"> </w:t>
      </w:r>
      <w:r w:rsidR="00085754" w:rsidRPr="00F01F97">
        <w:rPr>
          <w:i/>
          <w:sz w:val="18"/>
          <w:szCs w:val="18"/>
        </w:rPr>
        <w:t>(для юридических лиц)</w:t>
      </w:r>
    </w:p>
    <w:p w:rsidR="00CF7C90" w:rsidRDefault="00CF7C90" w:rsidP="00085754">
      <w:pPr>
        <w:ind w:right="158"/>
        <w:jc w:val="both"/>
        <w:rPr>
          <w:sz w:val="20"/>
          <w:szCs w:val="20"/>
        </w:rPr>
      </w:pPr>
    </w:p>
    <w:p w:rsidR="00085754" w:rsidRPr="00A33E6E" w:rsidRDefault="00085754" w:rsidP="00085754">
      <w:pPr>
        <w:ind w:right="158"/>
        <w:jc w:val="both"/>
        <w:rPr>
          <w:sz w:val="20"/>
          <w:szCs w:val="20"/>
        </w:rPr>
      </w:pPr>
      <w:r w:rsidRPr="00A33E6E">
        <w:rPr>
          <w:sz w:val="20"/>
          <w:szCs w:val="20"/>
        </w:rPr>
        <w:t>действующего на основании ___</w:t>
      </w:r>
      <w:r w:rsidR="00F01F97">
        <w:rPr>
          <w:sz w:val="20"/>
          <w:szCs w:val="20"/>
        </w:rPr>
        <w:t>____________</w:t>
      </w:r>
      <w:r w:rsidRPr="00A33E6E">
        <w:rPr>
          <w:sz w:val="20"/>
          <w:szCs w:val="20"/>
        </w:rPr>
        <w:t>_________________________________________________</w:t>
      </w:r>
    </w:p>
    <w:p w:rsidR="00085754" w:rsidRPr="00A33E6E" w:rsidRDefault="00085754" w:rsidP="00085754">
      <w:pPr>
        <w:ind w:right="158"/>
        <w:jc w:val="both"/>
        <w:rPr>
          <w:sz w:val="20"/>
          <w:szCs w:val="20"/>
        </w:rPr>
      </w:pPr>
      <w:r w:rsidRPr="00A33E6E">
        <w:rPr>
          <w:sz w:val="20"/>
          <w:szCs w:val="20"/>
        </w:rPr>
        <w:t>(наименование документа, подтверждающего полномочия – для юридических лиц, паспортные данные – для физических лиц)</w:t>
      </w:r>
    </w:p>
    <w:p w:rsidR="00085754" w:rsidRDefault="00085754" w:rsidP="00085754">
      <w:pPr>
        <w:ind w:right="158"/>
        <w:jc w:val="both"/>
        <w:rPr>
          <w:iCs/>
          <w:sz w:val="20"/>
          <w:szCs w:val="20"/>
        </w:rPr>
      </w:pPr>
      <w:r w:rsidRPr="00A33E6E">
        <w:rPr>
          <w:sz w:val="20"/>
          <w:szCs w:val="20"/>
        </w:rPr>
        <w:t xml:space="preserve">Принимая решение об участии в аукционе по продаже </w:t>
      </w:r>
      <w:r>
        <w:rPr>
          <w:iCs/>
          <w:sz w:val="20"/>
          <w:szCs w:val="20"/>
        </w:rPr>
        <w:t>легкового автомобиля</w:t>
      </w:r>
      <w:r w:rsidRPr="00A33E6E">
        <w:rPr>
          <w:iCs/>
          <w:sz w:val="20"/>
          <w:szCs w:val="20"/>
        </w:rPr>
        <w:t xml:space="preserve">  </w:t>
      </w:r>
      <w:r>
        <w:rPr>
          <w:iCs/>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Pr="00A33E6E">
        <w:rPr>
          <w:iCs/>
          <w:sz w:val="20"/>
          <w:szCs w:val="20"/>
        </w:rPr>
        <w:t xml:space="preserve">________________________, </w:t>
      </w:r>
      <w:r>
        <w:rPr>
          <w:sz w:val="20"/>
          <w:szCs w:val="20"/>
        </w:rPr>
        <w:t xml:space="preserve">- </w:t>
      </w:r>
      <w:r w:rsidRPr="00A33E6E">
        <w:rPr>
          <w:sz w:val="20"/>
          <w:szCs w:val="20"/>
        </w:rPr>
        <w:t xml:space="preserve"> обязуется:</w:t>
      </w:r>
    </w:p>
    <w:p w:rsidR="00085754" w:rsidRPr="00721B69" w:rsidRDefault="00085754" w:rsidP="00CF7C90">
      <w:pPr>
        <w:ind w:right="158" w:firstLine="709"/>
        <w:jc w:val="both"/>
        <w:rPr>
          <w:iCs/>
          <w:sz w:val="20"/>
          <w:szCs w:val="20"/>
        </w:rPr>
      </w:pPr>
      <w:r w:rsidRPr="00A33E6E">
        <w:rPr>
          <w:sz w:val="20"/>
          <w:szCs w:val="20"/>
        </w:rPr>
        <w:t xml:space="preserve">1. Соблюдать условия аукциона, содержащиеся в извещении о проведении аукциона, а также порядок проведения аукциона, установленный, </w:t>
      </w:r>
      <w:r>
        <w:rPr>
          <w:rFonts w:eastAsia="Calibri"/>
          <w:sz w:val="20"/>
          <w:szCs w:val="20"/>
          <w:lang w:eastAsia="en-US"/>
        </w:rPr>
        <w:t>Феде</w:t>
      </w:r>
      <w:r w:rsidR="00CF7C90">
        <w:rPr>
          <w:rFonts w:eastAsia="Calibri"/>
          <w:sz w:val="20"/>
          <w:szCs w:val="20"/>
          <w:lang w:eastAsia="en-US"/>
        </w:rPr>
        <w:t>ральным законом  от 21.12.2001 №</w:t>
      </w:r>
      <w:r>
        <w:rPr>
          <w:rFonts w:eastAsia="Calibri"/>
          <w:sz w:val="20"/>
          <w:szCs w:val="20"/>
          <w:lang w:eastAsia="en-US"/>
        </w:rPr>
        <w:t xml:space="preserve"> 178-ФЗ «О приватизации государственного и муниципального имущества», </w:t>
      </w:r>
      <w:r>
        <w:rPr>
          <w:sz w:val="20"/>
          <w:szCs w:val="20"/>
        </w:rPr>
        <w:t>П</w:t>
      </w:r>
      <w:r>
        <w:rPr>
          <w:rFonts w:eastAsia="Calibri"/>
          <w:sz w:val="20"/>
          <w:szCs w:val="20"/>
          <w:lang w:eastAsia="en-US"/>
        </w:rPr>
        <w:t xml:space="preserve">остановлением </w:t>
      </w:r>
      <w:r w:rsidR="00CF7C90">
        <w:rPr>
          <w:rFonts w:eastAsia="Calibri"/>
          <w:sz w:val="20"/>
          <w:szCs w:val="20"/>
          <w:lang w:eastAsia="en-US"/>
        </w:rPr>
        <w:t>Правительства РФ от 12.08.2002 №</w:t>
      </w:r>
      <w:r>
        <w:rPr>
          <w:rFonts w:eastAsia="Calibri"/>
          <w:sz w:val="20"/>
          <w:szCs w:val="20"/>
          <w:lang w:eastAsia="en-US"/>
        </w:rPr>
        <w:t xml:space="preserve">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085754" w:rsidRPr="00A33E6E" w:rsidRDefault="00085754" w:rsidP="00085754">
      <w:pPr>
        <w:ind w:right="158" w:firstLine="709"/>
        <w:jc w:val="both"/>
        <w:rPr>
          <w:sz w:val="20"/>
          <w:szCs w:val="20"/>
        </w:rPr>
      </w:pPr>
      <w:r w:rsidRPr="00A33E6E">
        <w:rPr>
          <w:sz w:val="20"/>
          <w:szCs w:val="20"/>
        </w:rPr>
        <w:t>2. В случае признания победителем аукциона заключить с продавцом договор купли-продажи не ранее 10рабочих дней и не позднее 15 рабочих дней со дня подведения итогов аукциона.</w:t>
      </w:r>
    </w:p>
    <w:p w:rsidR="00085754" w:rsidRPr="00A33E6E" w:rsidRDefault="00085754" w:rsidP="00085754">
      <w:pPr>
        <w:autoSpaceDE w:val="0"/>
        <w:autoSpaceDN w:val="0"/>
        <w:adjustRightInd w:val="0"/>
        <w:ind w:firstLine="709"/>
        <w:jc w:val="both"/>
        <w:rPr>
          <w:sz w:val="20"/>
          <w:szCs w:val="20"/>
        </w:rPr>
      </w:pPr>
      <w:r w:rsidRPr="00A33E6E">
        <w:rPr>
          <w:sz w:val="20"/>
          <w:szCs w:val="20"/>
        </w:rPr>
        <w:t>3. Реквизиты счета заявителя для возврата задатка: _____________________________________________________________________________________________________________________________________________</w:t>
      </w:r>
      <w:r w:rsidR="00CF7C90">
        <w:rPr>
          <w:sz w:val="20"/>
          <w:szCs w:val="20"/>
        </w:rPr>
        <w:t>__________________________</w:t>
      </w:r>
      <w:r w:rsidRPr="00A33E6E">
        <w:rPr>
          <w:sz w:val="20"/>
          <w:szCs w:val="20"/>
        </w:rPr>
        <w:t>_______________.</w:t>
      </w:r>
    </w:p>
    <w:p w:rsidR="00085754" w:rsidRPr="00A33E6E" w:rsidRDefault="00085754" w:rsidP="00085754">
      <w:pPr>
        <w:ind w:right="158"/>
        <w:jc w:val="both"/>
        <w:rPr>
          <w:sz w:val="20"/>
          <w:szCs w:val="20"/>
        </w:rPr>
      </w:pPr>
    </w:p>
    <w:p w:rsidR="00085754" w:rsidRPr="00A33E6E" w:rsidRDefault="00085754" w:rsidP="00085754">
      <w:pPr>
        <w:ind w:right="158"/>
        <w:jc w:val="both"/>
        <w:rPr>
          <w:sz w:val="20"/>
          <w:szCs w:val="20"/>
        </w:rPr>
      </w:pPr>
      <w:r w:rsidRPr="00A33E6E">
        <w:rPr>
          <w:sz w:val="20"/>
          <w:szCs w:val="20"/>
        </w:rPr>
        <w:tab/>
        <w:t>Приложение:_________________________________</w:t>
      </w:r>
      <w:r w:rsidR="00CF7C90">
        <w:rPr>
          <w:sz w:val="20"/>
          <w:szCs w:val="20"/>
        </w:rPr>
        <w:t>_______________________________</w:t>
      </w:r>
      <w:r w:rsidRPr="00A33E6E">
        <w:rPr>
          <w:sz w:val="20"/>
          <w:szCs w:val="20"/>
        </w:rPr>
        <w:t>_________</w:t>
      </w:r>
    </w:p>
    <w:p w:rsidR="00085754" w:rsidRPr="00A33E6E" w:rsidRDefault="00085754" w:rsidP="00085754">
      <w:pPr>
        <w:ind w:right="158"/>
        <w:jc w:val="both"/>
        <w:rPr>
          <w:sz w:val="20"/>
          <w:szCs w:val="20"/>
        </w:rPr>
      </w:pPr>
    </w:p>
    <w:p w:rsidR="00085754" w:rsidRPr="00A33E6E" w:rsidRDefault="00085754" w:rsidP="00085754">
      <w:pPr>
        <w:ind w:right="158"/>
        <w:jc w:val="both"/>
        <w:rPr>
          <w:sz w:val="20"/>
          <w:szCs w:val="20"/>
        </w:rPr>
      </w:pPr>
      <w:r w:rsidRPr="00A33E6E">
        <w:rPr>
          <w:sz w:val="20"/>
          <w:szCs w:val="20"/>
        </w:rPr>
        <w:t>Информация о заявителе:</w:t>
      </w:r>
    </w:p>
    <w:p w:rsidR="00085754" w:rsidRPr="00A33E6E" w:rsidRDefault="00085754" w:rsidP="00085754">
      <w:pPr>
        <w:ind w:right="158"/>
        <w:jc w:val="both"/>
        <w:rPr>
          <w:sz w:val="20"/>
          <w:szCs w:val="20"/>
        </w:rPr>
      </w:pPr>
      <w:r w:rsidRPr="00A33E6E">
        <w:rPr>
          <w:sz w:val="20"/>
          <w:szCs w:val="20"/>
        </w:rPr>
        <w:tab/>
        <w:t>Юридический адрес, банковские реквизиты, контактный телефон (для юридических лиц)</w:t>
      </w:r>
    </w:p>
    <w:p w:rsidR="00085754" w:rsidRPr="00A33E6E" w:rsidRDefault="00085754" w:rsidP="00085754">
      <w:pPr>
        <w:ind w:right="158"/>
        <w:jc w:val="both"/>
        <w:rPr>
          <w:sz w:val="20"/>
          <w:szCs w:val="20"/>
        </w:rPr>
      </w:pPr>
      <w:r w:rsidRPr="00A33E6E">
        <w:rPr>
          <w:sz w:val="20"/>
          <w:szCs w:val="20"/>
        </w:rPr>
        <w:tab/>
        <w:t>Адрес регистрации, банковские реквизиты, контактный телефон (для физических лиц)</w:t>
      </w:r>
    </w:p>
    <w:p w:rsidR="00085754" w:rsidRPr="00A33E6E" w:rsidRDefault="00085754" w:rsidP="00085754">
      <w:pPr>
        <w:ind w:right="158"/>
        <w:jc w:val="both"/>
        <w:rPr>
          <w:sz w:val="20"/>
          <w:szCs w:val="20"/>
        </w:rPr>
      </w:pPr>
      <w:r w:rsidRPr="00A33E6E">
        <w:rPr>
          <w:sz w:val="20"/>
          <w:szCs w:val="20"/>
        </w:rPr>
        <w:t>Подпись претендента</w:t>
      </w:r>
    </w:p>
    <w:p w:rsidR="00085754" w:rsidRPr="00A33E6E" w:rsidRDefault="00085754" w:rsidP="00085754">
      <w:pPr>
        <w:ind w:right="158"/>
        <w:jc w:val="both"/>
        <w:rPr>
          <w:sz w:val="20"/>
          <w:szCs w:val="20"/>
        </w:rPr>
      </w:pPr>
      <w:r w:rsidRPr="00A33E6E">
        <w:rPr>
          <w:sz w:val="20"/>
          <w:szCs w:val="20"/>
        </w:rPr>
        <w:t>(</w:t>
      </w:r>
      <w:r w:rsidR="00CF7C90">
        <w:rPr>
          <w:sz w:val="20"/>
          <w:szCs w:val="20"/>
        </w:rPr>
        <w:t>его полномочного представителя) ___________________________________________</w:t>
      </w:r>
      <w:r w:rsidRPr="00A33E6E">
        <w:rPr>
          <w:sz w:val="20"/>
          <w:szCs w:val="20"/>
        </w:rPr>
        <w:t xml:space="preserve">  ( ______________ )</w:t>
      </w:r>
    </w:p>
    <w:p w:rsidR="00085754" w:rsidRPr="00A33E6E" w:rsidRDefault="00085754" w:rsidP="00085754">
      <w:pPr>
        <w:ind w:right="158"/>
        <w:jc w:val="both"/>
        <w:rPr>
          <w:sz w:val="20"/>
          <w:szCs w:val="20"/>
        </w:rPr>
      </w:pPr>
      <w:r w:rsidRPr="00A33E6E">
        <w:rPr>
          <w:sz w:val="20"/>
          <w:szCs w:val="20"/>
        </w:rPr>
        <w:t>М.П.</w:t>
      </w:r>
      <w:r w:rsidRPr="00A33E6E">
        <w:rPr>
          <w:sz w:val="20"/>
          <w:szCs w:val="20"/>
        </w:rPr>
        <w:tab/>
      </w:r>
      <w:r w:rsidRPr="00A33E6E">
        <w:rPr>
          <w:sz w:val="20"/>
          <w:szCs w:val="20"/>
        </w:rPr>
        <w:tab/>
      </w:r>
      <w:r w:rsidRPr="00A33E6E">
        <w:rPr>
          <w:sz w:val="20"/>
          <w:szCs w:val="20"/>
        </w:rPr>
        <w:tab/>
      </w:r>
      <w:r w:rsidR="00CF7C90">
        <w:rPr>
          <w:sz w:val="20"/>
          <w:szCs w:val="20"/>
        </w:rPr>
        <w:t xml:space="preserve">                                                                                    </w:t>
      </w:r>
      <w:r w:rsidRPr="00A33E6E">
        <w:rPr>
          <w:sz w:val="20"/>
          <w:szCs w:val="20"/>
        </w:rPr>
        <w:tab/>
        <w:t>«____» _______________ г.</w:t>
      </w:r>
    </w:p>
    <w:p w:rsidR="00085754" w:rsidRPr="00A33E6E" w:rsidRDefault="00085754" w:rsidP="00085754">
      <w:pPr>
        <w:ind w:right="158"/>
        <w:jc w:val="both"/>
        <w:rPr>
          <w:sz w:val="20"/>
          <w:szCs w:val="20"/>
        </w:rPr>
      </w:pPr>
      <w:r w:rsidRPr="00A33E6E">
        <w:rPr>
          <w:sz w:val="20"/>
          <w:szCs w:val="20"/>
        </w:rPr>
        <w:t>(для юридических лиц)</w:t>
      </w:r>
    </w:p>
    <w:p w:rsidR="00085754" w:rsidRPr="00A33E6E" w:rsidRDefault="00085754" w:rsidP="00085754">
      <w:pPr>
        <w:ind w:right="158"/>
        <w:jc w:val="both"/>
        <w:rPr>
          <w:sz w:val="20"/>
          <w:szCs w:val="20"/>
        </w:rPr>
      </w:pPr>
      <w:r w:rsidRPr="00A33E6E">
        <w:rPr>
          <w:sz w:val="20"/>
          <w:szCs w:val="20"/>
        </w:rPr>
        <w:t>_____________________</w:t>
      </w:r>
      <w:r w:rsidR="00CF7C90">
        <w:rPr>
          <w:sz w:val="20"/>
          <w:szCs w:val="20"/>
        </w:rPr>
        <w:t>_______</w:t>
      </w:r>
      <w:r w:rsidRPr="00A33E6E">
        <w:rPr>
          <w:sz w:val="20"/>
          <w:szCs w:val="20"/>
        </w:rPr>
        <w:t>____________________________________________________________</w:t>
      </w:r>
    </w:p>
    <w:p w:rsidR="00085754" w:rsidRPr="00A33E6E" w:rsidRDefault="00085754" w:rsidP="00085754">
      <w:pPr>
        <w:ind w:right="158"/>
        <w:jc w:val="both"/>
        <w:rPr>
          <w:sz w:val="20"/>
          <w:szCs w:val="20"/>
        </w:rPr>
      </w:pPr>
      <w:r w:rsidRPr="00A33E6E">
        <w:rPr>
          <w:sz w:val="20"/>
          <w:szCs w:val="20"/>
        </w:rPr>
        <w:t>Заявка принята организатором торгов</w:t>
      </w:r>
    </w:p>
    <w:p w:rsidR="00085754" w:rsidRPr="00A33E6E" w:rsidRDefault="00085754" w:rsidP="00085754">
      <w:pPr>
        <w:ind w:right="158"/>
        <w:jc w:val="both"/>
        <w:rPr>
          <w:sz w:val="20"/>
          <w:szCs w:val="20"/>
        </w:rPr>
      </w:pPr>
      <w:r w:rsidRPr="00A33E6E">
        <w:rPr>
          <w:sz w:val="20"/>
          <w:szCs w:val="20"/>
        </w:rPr>
        <w:t>в ___</w:t>
      </w:r>
      <w:r w:rsidR="00CF7C90">
        <w:rPr>
          <w:sz w:val="20"/>
          <w:szCs w:val="20"/>
        </w:rPr>
        <w:t>__</w:t>
      </w:r>
      <w:r w:rsidRPr="00A33E6E">
        <w:rPr>
          <w:sz w:val="20"/>
          <w:szCs w:val="20"/>
        </w:rPr>
        <w:t>_ час. __</w:t>
      </w:r>
      <w:r w:rsidR="00CF7C90">
        <w:rPr>
          <w:sz w:val="20"/>
          <w:szCs w:val="20"/>
        </w:rPr>
        <w:t>___</w:t>
      </w:r>
      <w:r w:rsidRPr="00A33E6E">
        <w:rPr>
          <w:sz w:val="20"/>
          <w:szCs w:val="20"/>
        </w:rPr>
        <w:t>___ мин. «_</w:t>
      </w:r>
      <w:r w:rsidR="00CF7C90">
        <w:rPr>
          <w:sz w:val="20"/>
          <w:szCs w:val="20"/>
        </w:rPr>
        <w:t>__</w:t>
      </w:r>
      <w:r w:rsidRPr="00A33E6E">
        <w:rPr>
          <w:sz w:val="20"/>
          <w:szCs w:val="20"/>
        </w:rPr>
        <w:t>___» ____</w:t>
      </w:r>
      <w:r w:rsidR="00CF7C90">
        <w:rPr>
          <w:sz w:val="20"/>
          <w:szCs w:val="20"/>
        </w:rPr>
        <w:t>__</w:t>
      </w:r>
      <w:r w:rsidRPr="00A33E6E">
        <w:rPr>
          <w:sz w:val="20"/>
          <w:szCs w:val="20"/>
        </w:rPr>
        <w:t>___________ г.</w:t>
      </w:r>
    </w:p>
    <w:p w:rsidR="00085754" w:rsidRPr="00A33E6E" w:rsidRDefault="00085754" w:rsidP="00085754">
      <w:pPr>
        <w:ind w:right="158"/>
        <w:jc w:val="both"/>
        <w:rPr>
          <w:sz w:val="20"/>
          <w:szCs w:val="20"/>
        </w:rPr>
      </w:pPr>
      <w:r w:rsidRPr="00A33E6E">
        <w:rPr>
          <w:sz w:val="20"/>
          <w:szCs w:val="20"/>
        </w:rPr>
        <w:t>и зарегистрирована за № ____________________</w:t>
      </w:r>
    </w:p>
    <w:p w:rsidR="00085754" w:rsidRPr="00A33E6E" w:rsidRDefault="00085754" w:rsidP="00085754">
      <w:pPr>
        <w:ind w:right="158"/>
        <w:jc w:val="both"/>
        <w:rPr>
          <w:sz w:val="20"/>
          <w:szCs w:val="20"/>
        </w:rPr>
      </w:pPr>
    </w:p>
    <w:p w:rsidR="00085754" w:rsidRPr="00A33E6E" w:rsidRDefault="00085754" w:rsidP="00085754">
      <w:pPr>
        <w:ind w:right="158"/>
        <w:jc w:val="both"/>
        <w:rPr>
          <w:sz w:val="20"/>
          <w:szCs w:val="20"/>
        </w:rPr>
      </w:pPr>
      <w:r w:rsidRPr="00A33E6E">
        <w:rPr>
          <w:sz w:val="20"/>
          <w:szCs w:val="20"/>
        </w:rPr>
        <w:t>Подпись лица,</w:t>
      </w:r>
    </w:p>
    <w:p w:rsidR="00085754" w:rsidRPr="00E73FC8" w:rsidRDefault="00085754" w:rsidP="00085754">
      <w:pPr>
        <w:ind w:right="158"/>
        <w:jc w:val="both"/>
        <w:rPr>
          <w:sz w:val="20"/>
          <w:szCs w:val="20"/>
        </w:rPr>
      </w:pPr>
      <w:r w:rsidRPr="00A33E6E">
        <w:rPr>
          <w:sz w:val="20"/>
          <w:szCs w:val="20"/>
        </w:rPr>
        <w:t>принявшего заявку</w:t>
      </w:r>
      <w:r w:rsidRPr="00A33E6E">
        <w:rPr>
          <w:sz w:val="20"/>
          <w:szCs w:val="20"/>
        </w:rPr>
        <w:tab/>
      </w:r>
      <w:r w:rsidR="00CF7C90">
        <w:rPr>
          <w:sz w:val="20"/>
          <w:szCs w:val="20"/>
        </w:rPr>
        <w:t>_________________________________________________</w:t>
      </w:r>
      <w:r w:rsidRPr="00A33E6E">
        <w:rPr>
          <w:sz w:val="20"/>
          <w:szCs w:val="20"/>
        </w:rPr>
        <w:tab/>
        <w:t>( _____________ )</w:t>
      </w:r>
    </w:p>
    <w:p w:rsidR="00085754" w:rsidRPr="00A33E6E" w:rsidRDefault="00CF7C90" w:rsidP="00085754">
      <w:pPr>
        <w:pStyle w:val="20"/>
        <w:spacing w:line="180" w:lineRule="atLeast"/>
        <w:ind w:right="158"/>
        <w:jc w:val="right"/>
        <w:rPr>
          <w:sz w:val="20"/>
          <w:szCs w:val="20"/>
        </w:rPr>
      </w:pPr>
      <w:r>
        <w:rPr>
          <w:sz w:val="20"/>
          <w:szCs w:val="20"/>
        </w:rPr>
        <w:br w:type="page"/>
      </w:r>
      <w:r w:rsidR="00085754">
        <w:rPr>
          <w:sz w:val="20"/>
          <w:szCs w:val="20"/>
        </w:rPr>
        <w:lastRenderedPageBreak/>
        <w:t>Приложение №2</w:t>
      </w:r>
      <w:r w:rsidR="00085754" w:rsidRPr="00A33E6E">
        <w:rPr>
          <w:sz w:val="20"/>
          <w:szCs w:val="20"/>
        </w:rPr>
        <w:t xml:space="preserve"> </w:t>
      </w:r>
    </w:p>
    <w:p w:rsidR="00085754" w:rsidRPr="00A33E6E" w:rsidRDefault="00085754" w:rsidP="00085754">
      <w:pPr>
        <w:pStyle w:val="20"/>
        <w:spacing w:line="180" w:lineRule="atLeast"/>
        <w:ind w:right="158"/>
        <w:jc w:val="right"/>
        <w:rPr>
          <w:sz w:val="20"/>
          <w:szCs w:val="20"/>
        </w:rPr>
      </w:pPr>
      <w:r w:rsidRPr="00A33E6E">
        <w:rPr>
          <w:sz w:val="20"/>
          <w:szCs w:val="20"/>
        </w:rPr>
        <w:t>к информационному сообщению</w:t>
      </w:r>
    </w:p>
    <w:p w:rsidR="00085754" w:rsidRPr="00496AC1" w:rsidRDefault="00085754" w:rsidP="00085754">
      <w:pPr>
        <w:shd w:val="clear" w:color="auto" w:fill="FFFFFF"/>
        <w:spacing w:line="374" w:lineRule="exact"/>
        <w:ind w:left="1757" w:right="1267"/>
        <w:jc w:val="both"/>
        <w:rPr>
          <w:b/>
          <w:spacing w:val="-4"/>
          <w:sz w:val="23"/>
          <w:szCs w:val="23"/>
        </w:rPr>
      </w:pPr>
    </w:p>
    <w:p w:rsidR="00085754" w:rsidRPr="00B1685E" w:rsidRDefault="00085754" w:rsidP="00085754">
      <w:pPr>
        <w:widowControl w:val="0"/>
        <w:shd w:val="clear" w:color="auto" w:fill="FFFFFF"/>
        <w:ind w:firstLine="709"/>
        <w:jc w:val="center"/>
        <w:rPr>
          <w:color w:val="000000"/>
          <w:sz w:val="24"/>
          <w:szCs w:val="24"/>
        </w:rPr>
      </w:pPr>
      <w:r w:rsidRPr="00B1685E">
        <w:rPr>
          <w:bCs/>
          <w:color w:val="000000"/>
          <w:sz w:val="24"/>
          <w:szCs w:val="24"/>
        </w:rPr>
        <w:t>Договор №_________</w:t>
      </w:r>
    </w:p>
    <w:p w:rsidR="00085754" w:rsidRPr="00B1685E" w:rsidRDefault="00085754" w:rsidP="00085754">
      <w:pPr>
        <w:widowControl w:val="0"/>
        <w:shd w:val="clear" w:color="auto" w:fill="FFFFFF"/>
        <w:ind w:firstLine="709"/>
        <w:jc w:val="center"/>
        <w:rPr>
          <w:color w:val="000000"/>
          <w:sz w:val="24"/>
          <w:szCs w:val="24"/>
        </w:rPr>
      </w:pPr>
      <w:r w:rsidRPr="00B1685E">
        <w:rPr>
          <w:bCs/>
          <w:color w:val="000000"/>
          <w:sz w:val="24"/>
          <w:szCs w:val="24"/>
        </w:rPr>
        <w:t>купли-продажи движимого имущества</w:t>
      </w:r>
    </w:p>
    <w:p w:rsidR="00085754" w:rsidRPr="00B1685E" w:rsidRDefault="00085754" w:rsidP="00085754">
      <w:pPr>
        <w:widowControl w:val="0"/>
        <w:shd w:val="clear" w:color="auto" w:fill="FFFFFF"/>
        <w:ind w:firstLine="709"/>
        <w:jc w:val="center"/>
        <w:rPr>
          <w:color w:val="000000"/>
          <w:sz w:val="24"/>
          <w:szCs w:val="24"/>
        </w:rPr>
      </w:pPr>
      <w:r w:rsidRPr="00B1685E">
        <w:rPr>
          <w:color w:val="000000"/>
          <w:sz w:val="24"/>
          <w:szCs w:val="24"/>
        </w:rPr>
        <w:t>(</w:t>
      </w:r>
      <w:r w:rsidRPr="006D4787">
        <w:rPr>
          <w:color w:val="000000"/>
          <w:sz w:val="24"/>
          <w:szCs w:val="24"/>
        </w:rPr>
        <w:t>проект</w:t>
      </w:r>
      <w:r w:rsidRPr="00B1685E">
        <w:rPr>
          <w:color w:val="000000"/>
          <w:sz w:val="24"/>
          <w:szCs w:val="24"/>
        </w:rPr>
        <w:t>)</w:t>
      </w:r>
      <w:r w:rsidR="00693C25">
        <w:rPr>
          <w:color w:val="000000"/>
          <w:sz w:val="24"/>
          <w:szCs w:val="24"/>
        </w:rPr>
        <w:t xml:space="preserve"> ЛОТ № 1</w:t>
      </w:r>
    </w:p>
    <w:p w:rsidR="00085754" w:rsidRPr="00B1685E" w:rsidRDefault="00085754" w:rsidP="00085754">
      <w:pPr>
        <w:widowControl w:val="0"/>
        <w:shd w:val="clear" w:color="auto" w:fill="FFFFFF"/>
        <w:ind w:firstLine="709"/>
        <w:rPr>
          <w:color w:val="000000"/>
          <w:sz w:val="24"/>
          <w:szCs w:val="24"/>
        </w:rPr>
      </w:pPr>
    </w:p>
    <w:p w:rsidR="00085754" w:rsidRPr="006D4787" w:rsidRDefault="00CF7C90" w:rsidP="00085754">
      <w:pPr>
        <w:widowControl w:val="0"/>
        <w:jc w:val="both"/>
        <w:rPr>
          <w:sz w:val="24"/>
          <w:szCs w:val="24"/>
        </w:rPr>
      </w:pPr>
      <w:r>
        <w:rPr>
          <w:sz w:val="24"/>
          <w:szCs w:val="24"/>
        </w:rPr>
        <w:t>с.Еловое</w:t>
      </w:r>
      <w:r w:rsidR="00085754" w:rsidRPr="006D4787">
        <w:rPr>
          <w:sz w:val="24"/>
          <w:szCs w:val="24"/>
        </w:rPr>
        <w:t xml:space="preserve">                                                                     </w:t>
      </w:r>
      <w:r>
        <w:rPr>
          <w:sz w:val="24"/>
          <w:szCs w:val="24"/>
        </w:rPr>
        <w:t xml:space="preserve">                  </w:t>
      </w:r>
      <w:r w:rsidR="00085754" w:rsidRPr="006D4787">
        <w:rPr>
          <w:sz w:val="24"/>
          <w:szCs w:val="24"/>
        </w:rPr>
        <w:t xml:space="preserve">             «____»________ 201</w:t>
      </w:r>
      <w:r>
        <w:rPr>
          <w:sz w:val="24"/>
          <w:szCs w:val="24"/>
        </w:rPr>
        <w:t>7</w:t>
      </w:r>
      <w:r w:rsidR="00085754" w:rsidRPr="006D4787">
        <w:rPr>
          <w:sz w:val="24"/>
          <w:szCs w:val="24"/>
        </w:rPr>
        <w:t>г.</w:t>
      </w:r>
    </w:p>
    <w:p w:rsidR="00085754" w:rsidRPr="006D4787" w:rsidRDefault="00085754" w:rsidP="00085754">
      <w:pPr>
        <w:widowControl w:val="0"/>
        <w:ind w:firstLine="709"/>
        <w:jc w:val="both"/>
        <w:rPr>
          <w:sz w:val="24"/>
          <w:szCs w:val="24"/>
        </w:rPr>
      </w:pPr>
    </w:p>
    <w:p w:rsidR="00085754" w:rsidRPr="006D4787" w:rsidRDefault="00085754" w:rsidP="00085754">
      <w:pPr>
        <w:widowControl w:val="0"/>
        <w:ind w:firstLine="709"/>
        <w:jc w:val="both"/>
        <w:rPr>
          <w:sz w:val="24"/>
          <w:szCs w:val="24"/>
        </w:rPr>
      </w:pPr>
      <w:r w:rsidRPr="006D4787">
        <w:rPr>
          <w:sz w:val="24"/>
          <w:szCs w:val="24"/>
        </w:rPr>
        <w:t xml:space="preserve">На основании протокола </w:t>
      </w:r>
      <w:r w:rsidR="00693C25">
        <w:rPr>
          <w:sz w:val="24"/>
          <w:szCs w:val="24"/>
        </w:rPr>
        <w:t>______________</w:t>
      </w:r>
      <w:r w:rsidRPr="006D4787">
        <w:rPr>
          <w:sz w:val="24"/>
          <w:szCs w:val="24"/>
        </w:rPr>
        <w:t xml:space="preserve">  от _______201</w:t>
      </w:r>
      <w:r w:rsidR="00CF7C90">
        <w:rPr>
          <w:sz w:val="24"/>
          <w:szCs w:val="24"/>
        </w:rPr>
        <w:t>7</w:t>
      </w:r>
      <w:r w:rsidRPr="006D4787">
        <w:rPr>
          <w:sz w:val="24"/>
          <w:szCs w:val="24"/>
        </w:rPr>
        <w:t xml:space="preserve">г. администрация </w:t>
      </w:r>
      <w:r w:rsidR="00CF7C90">
        <w:rPr>
          <w:sz w:val="24"/>
          <w:szCs w:val="24"/>
        </w:rPr>
        <w:t xml:space="preserve">Еловского сельсовета </w:t>
      </w:r>
      <w:r w:rsidRPr="006D4787">
        <w:rPr>
          <w:sz w:val="24"/>
          <w:szCs w:val="24"/>
        </w:rPr>
        <w:t>Емельяновского района</w:t>
      </w:r>
      <w:r w:rsidR="00CF7C90">
        <w:rPr>
          <w:sz w:val="24"/>
          <w:szCs w:val="24"/>
        </w:rPr>
        <w:t xml:space="preserve"> Красноярского края</w:t>
      </w:r>
      <w:r w:rsidRPr="006D4787">
        <w:rPr>
          <w:sz w:val="24"/>
          <w:szCs w:val="24"/>
        </w:rPr>
        <w:t>, в лице</w:t>
      </w:r>
      <w:r w:rsidR="00CF7C90">
        <w:rPr>
          <w:sz w:val="24"/>
          <w:szCs w:val="24"/>
        </w:rPr>
        <w:t xml:space="preserve"> главы сельсовета</w:t>
      </w:r>
      <w:r w:rsidRPr="006D4787">
        <w:rPr>
          <w:sz w:val="24"/>
          <w:szCs w:val="24"/>
        </w:rPr>
        <w:t xml:space="preserve"> </w:t>
      </w:r>
      <w:r w:rsidR="00693C25">
        <w:rPr>
          <w:sz w:val="24"/>
          <w:szCs w:val="24"/>
        </w:rPr>
        <w:t>____________________________</w:t>
      </w:r>
      <w:r w:rsidRPr="006D4787">
        <w:rPr>
          <w:sz w:val="24"/>
          <w:szCs w:val="24"/>
        </w:rPr>
        <w:t xml:space="preserve">, действующего  на основании Положения и </w:t>
      </w:r>
      <w:r w:rsidR="00693C25">
        <w:rPr>
          <w:sz w:val="24"/>
          <w:szCs w:val="24"/>
        </w:rPr>
        <w:t>_____________________________</w:t>
      </w:r>
      <w:r w:rsidRPr="006D4787">
        <w:rPr>
          <w:sz w:val="24"/>
          <w:szCs w:val="24"/>
        </w:rPr>
        <w:t xml:space="preserve">, именуемое в дальнейшем «Продавец» с одной стороны, и </w:t>
      </w:r>
      <w:r w:rsidRPr="006D4787">
        <w:rPr>
          <w:bCs/>
          <w:sz w:val="24"/>
          <w:szCs w:val="24"/>
        </w:rPr>
        <w:t>_______</w:t>
      </w:r>
      <w:r w:rsidRPr="006D4787">
        <w:rPr>
          <w:sz w:val="24"/>
          <w:szCs w:val="24"/>
        </w:rPr>
        <w:t>, именуемое в дальнейшем «Покупатель », в лице ______, действующего на основании _______, с другой стороны, заключили настоящий договор о нижеследующем.</w:t>
      </w:r>
    </w:p>
    <w:p w:rsidR="00085754" w:rsidRPr="00B1685E" w:rsidRDefault="00085754" w:rsidP="00085754">
      <w:pPr>
        <w:widowControl w:val="0"/>
        <w:shd w:val="clear" w:color="auto" w:fill="FFFFFF"/>
        <w:ind w:firstLine="709"/>
        <w:rPr>
          <w:color w:val="000000"/>
          <w:sz w:val="24"/>
          <w:szCs w:val="24"/>
        </w:rPr>
      </w:pPr>
    </w:p>
    <w:p w:rsidR="00085754" w:rsidRPr="00B1685E" w:rsidRDefault="00085754" w:rsidP="00085754">
      <w:pPr>
        <w:widowControl w:val="0"/>
        <w:shd w:val="clear" w:color="auto" w:fill="FFFFFF"/>
        <w:ind w:firstLine="709"/>
        <w:jc w:val="center"/>
        <w:rPr>
          <w:color w:val="000000"/>
          <w:sz w:val="24"/>
          <w:szCs w:val="24"/>
        </w:rPr>
      </w:pPr>
      <w:r w:rsidRPr="00B1685E">
        <w:rPr>
          <w:bCs/>
          <w:color w:val="000000"/>
          <w:sz w:val="24"/>
          <w:szCs w:val="24"/>
        </w:rPr>
        <w:t>1. Предмет договора</w:t>
      </w:r>
    </w:p>
    <w:p w:rsidR="00085754" w:rsidRPr="00B1685E" w:rsidRDefault="00085754" w:rsidP="00085754">
      <w:pPr>
        <w:widowControl w:val="0"/>
        <w:shd w:val="clear" w:color="auto" w:fill="FFFFFF"/>
        <w:ind w:firstLine="709"/>
        <w:jc w:val="both"/>
        <w:rPr>
          <w:color w:val="000000"/>
          <w:sz w:val="24"/>
          <w:szCs w:val="24"/>
        </w:rPr>
      </w:pPr>
    </w:p>
    <w:p w:rsidR="00085754" w:rsidRPr="00B1685E" w:rsidRDefault="00085754" w:rsidP="00085754">
      <w:pPr>
        <w:widowControl w:val="0"/>
        <w:ind w:firstLine="709"/>
        <w:jc w:val="both"/>
        <w:rPr>
          <w:color w:val="000000"/>
          <w:sz w:val="24"/>
          <w:szCs w:val="24"/>
        </w:rPr>
      </w:pPr>
      <w:r w:rsidRPr="00B1685E">
        <w:rPr>
          <w:color w:val="000000"/>
          <w:sz w:val="24"/>
          <w:szCs w:val="24"/>
        </w:rPr>
        <w:t>1.1. Продавец обязуется передать в собственность Покупателя, а Покупатель обязуется принять</w:t>
      </w:r>
      <w:r w:rsidRPr="006D4787">
        <w:rPr>
          <w:color w:val="000000"/>
          <w:sz w:val="24"/>
          <w:szCs w:val="24"/>
        </w:rPr>
        <w:t> </w:t>
      </w:r>
      <w:r w:rsidRPr="00B1685E">
        <w:rPr>
          <w:color w:val="000000"/>
          <w:sz w:val="24"/>
          <w:szCs w:val="24"/>
        </w:rPr>
        <w:t>___________ (далее – имущество).</w:t>
      </w:r>
    </w:p>
    <w:p w:rsidR="00085754" w:rsidRPr="00B1685E" w:rsidRDefault="00085754" w:rsidP="00085754">
      <w:pPr>
        <w:widowControl w:val="0"/>
        <w:shd w:val="clear" w:color="auto" w:fill="FFFFFF"/>
        <w:ind w:firstLine="709"/>
        <w:jc w:val="both"/>
        <w:rPr>
          <w:color w:val="000000"/>
          <w:sz w:val="24"/>
          <w:szCs w:val="24"/>
        </w:rPr>
      </w:pPr>
      <w:r w:rsidRPr="00B1685E">
        <w:rPr>
          <w:color w:val="000000"/>
          <w:sz w:val="24"/>
          <w:szCs w:val="24"/>
        </w:rPr>
        <w:t>1.2. На момент заключения договора имущество</w:t>
      </w:r>
      <w:r w:rsidRPr="006D4787">
        <w:rPr>
          <w:color w:val="000000"/>
          <w:sz w:val="24"/>
          <w:szCs w:val="24"/>
        </w:rPr>
        <w:t> </w:t>
      </w:r>
      <w:r w:rsidRPr="00B1685E">
        <w:rPr>
          <w:color w:val="000000"/>
          <w:sz w:val="24"/>
          <w:szCs w:val="24"/>
        </w:rPr>
        <w:t>не заложено, не арестовано, не передано в аренду или безвозмездное пользование, не обременено иными правами третьих лиц.</w:t>
      </w:r>
      <w:bookmarkStart w:id="0" w:name="sdfootnote2anc"/>
      <w:r w:rsidR="00715C7B" w:rsidRPr="00B1685E">
        <w:rPr>
          <w:color w:val="000000"/>
          <w:sz w:val="24"/>
          <w:szCs w:val="24"/>
          <w:vertAlign w:val="superscript"/>
        </w:rPr>
        <w:fldChar w:fldCharType="begin"/>
      </w:r>
      <w:r w:rsidRPr="00B1685E">
        <w:rPr>
          <w:color w:val="000000"/>
          <w:sz w:val="24"/>
          <w:szCs w:val="24"/>
          <w:vertAlign w:val="superscript"/>
        </w:rPr>
        <w:instrText xml:space="preserve"> HYPERLINK "http://torgi.gov.ru/upload/docs/converted_content/8/notification/20140801/20ab5490-e3fd-4655-8143-42daa2bc83b9.html" \l "sdfootnote2sym" </w:instrText>
      </w:r>
      <w:r w:rsidR="00715C7B" w:rsidRPr="00B1685E">
        <w:rPr>
          <w:color w:val="000000"/>
          <w:sz w:val="24"/>
          <w:szCs w:val="24"/>
          <w:vertAlign w:val="superscript"/>
        </w:rPr>
        <w:fldChar w:fldCharType="separate"/>
      </w:r>
      <w:r w:rsidRPr="006D4787">
        <w:rPr>
          <w:color w:val="0000FF"/>
          <w:sz w:val="24"/>
          <w:szCs w:val="24"/>
          <w:u w:val="single"/>
          <w:vertAlign w:val="superscript"/>
        </w:rPr>
        <w:t>2</w:t>
      </w:r>
      <w:r w:rsidR="00715C7B" w:rsidRPr="00B1685E">
        <w:rPr>
          <w:color w:val="000000"/>
          <w:sz w:val="24"/>
          <w:szCs w:val="24"/>
          <w:vertAlign w:val="superscript"/>
        </w:rPr>
        <w:fldChar w:fldCharType="end"/>
      </w:r>
      <w:bookmarkEnd w:id="0"/>
    </w:p>
    <w:p w:rsidR="00085754" w:rsidRPr="00B1685E" w:rsidRDefault="00085754" w:rsidP="00085754">
      <w:pPr>
        <w:widowControl w:val="0"/>
        <w:shd w:val="clear" w:color="auto" w:fill="FFFFFF"/>
        <w:ind w:firstLine="709"/>
        <w:jc w:val="both"/>
        <w:rPr>
          <w:color w:val="000000"/>
          <w:sz w:val="24"/>
          <w:szCs w:val="24"/>
        </w:rPr>
      </w:pPr>
      <w:r w:rsidRPr="00B1685E">
        <w:rPr>
          <w:color w:val="000000"/>
          <w:sz w:val="24"/>
          <w:szCs w:val="24"/>
        </w:rPr>
        <w:t>1.3. Стороны установили, что с момента подписания передаточного акта риск случайной гибели или случайного повреждения имущества несет Покупатель.</w:t>
      </w:r>
    </w:p>
    <w:p w:rsidR="00085754" w:rsidRPr="00B1685E" w:rsidRDefault="00085754" w:rsidP="00085754">
      <w:pPr>
        <w:widowControl w:val="0"/>
        <w:shd w:val="clear" w:color="auto" w:fill="FFFFFF"/>
        <w:ind w:firstLine="709"/>
        <w:jc w:val="both"/>
        <w:rPr>
          <w:color w:val="000000"/>
          <w:sz w:val="24"/>
          <w:szCs w:val="24"/>
        </w:rPr>
      </w:pPr>
    </w:p>
    <w:p w:rsidR="00085754" w:rsidRPr="00B1685E" w:rsidRDefault="00085754" w:rsidP="00085754">
      <w:pPr>
        <w:widowControl w:val="0"/>
        <w:shd w:val="clear" w:color="auto" w:fill="FFFFFF"/>
        <w:ind w:firstLine="709"/>
        <w:jc w:val="center"/>
        <w:rPr>
          <w:color w:val="000000"/>
          <w:sz w:val="24"/>
          <w:szCs w:val="24"/>
        </w:rPr>
      </w:pPr>
      <w:r w:rsidRPr="00B1685E">
        <w:rPr>
          <w:bCs/>
          <w:color w:val="000000"/>
          <w:sz w:val="24"/>
          <w:szCs w:val="24"/>
        </w:rPr>
        <w:t>2. Цена и порядок расчетов</w:t>
      </w:r>
    </w:p>
    <w:p w:rsidR="00085754" w:rsidRPr="00B1685E" w:rsidRDefault="00085754" w:rsidP="00085754">
      <w:pPr>
        <w:widowControl w:val="0"/>
        <w:shd w:val="clear" w:color="auto" w:fill="FFFFFF"/>
        <w:ind w:firstLine="709"/>
        <w:jc w:val="both"/>
        <w:rPr>
          <w:color w:val="000000"/>
          <w:sz w:val="24"/>
          <w:szCs w:val="24"/>
        </w:rPr>
      </w:pPr>
    </w:p>
    <w:p w:rsidR="00085754" w:rsidRPr="00B1685E" w:rsidRDefault="00085754" w:rsidP="00085754">
      <w:pPr>
        <w:widowControl w:val="0"/>
        <w:shd w:val="clear" w:color="auto" w:fill="FFFFFF"/>
        <w:ind w:firstLine="709"/>
        <w:jc w:val="both"/>
        <w:rPr>
          <w:color w:val="000000"/>
          <w:sz w:val="24"/>
          <w:szCs w:val="24"/>
        </w:rPr>
      </w:pPr>
      <w:r w:rsidRPr="00B1685E">
        <w:rPr>
          <w:color w:val="000000"/>
          <w:sz w:val="24"/>
          <w:szCs w:val="24"/>
        </w:rPr>
        <w:t>2.1. Цена имущества составляет ________(_________) рублей без учета НДС.</w:t>
      </w:r>
    </w:p>
    <w:p w:rsidR="00085754" w:rsidRPr="00B1685E" w:rsidRDefault="00085754" w:rsidP="00085754">
      <w:pPr>
        <w:widowControl w:val="0"/>
        <w:shd w:val="clear" w:color="auto" w:fill="FFFFFF"/>
        <w:ind w:firstLine="709"/>
        <w:jc w:val="both"/>
        <w:rPr>
          <w:color w:val="000000"/>
          <w:sz w:val="24"/>
          <w:szCs w:val="24"/>
        </w:rPr>
      </w:pPr>
      <w:r w:rsidRPr="00B1685E">
        <w:rPr>
          <w:color w:val="000000"/>
          <w:sz w:val="24"/>
          <w:szCs w:val="24"/>
        </w:rPr>
        <w:t>Уплата НДС осуществляется Покупателем в соответствии с пунктом 3 статьи 161 Налогового кодекса Российской Федерации</w:t>
      </w:r>
      <w:r w:rsidRPr="006D4787">
        <w:rPr>
          <w:color w:val="000000"/>
          <w:sz w:val="24"/>
          <w:szCs w:val="24"/>
        </w:rPr>
        <w:t> </w:t>
      </w:r>
      <w:r w:rsidRPr="00B1685E">
        <w:rPr>
          <w:color w:val="000000"/>
          <w:sz w:val="24"/>
          <w:szCs w:val="24"/>
        </w:rPr>
        <w:t>(либо НДС не облагается, согласно ___________ Налогового кодекса Российской Федерации).</w:t>
      </w:r>
    </w:p>
    <w:p w:rsidR="00085754" w:rsidRPr="00B1685E" w:rsidRDefault="00085754" w:rsidP="00085754">
      <w:pPr>
        <w:widowControl w:val="0"/>
        <w:shd w:val="clear" w:color="auto" w:fill="FFFFFF"/>
        <w:ind w:firstLine="709"/>
        <w:jc w:val="both"/>
        <w:rPr>
          <w:color w:val="000000"/>
          <w:sz w:val="24"/>
          <w:szCs w:val="24"/>
        </w:rPr>
      </w:pPr>
      <w:r w:rsidRPr="00B1685E">
        <w:rPr>
          <w:color w:val="000000"/>
          <w:sz w:val="24"/>
          <w:szCs w:val="24"/>
        </w:rPr>
        <w:t>2.2.</w:t>
      </w:r>
      <w:r w:rsidRPr="006D4787">
        <w:rPr>
          <w:color w:val="000000"/>
          <w:sz w:val="24"/>
          <w:szCs w:val="24"/>
        </w:rPr>
        <w:t> </w:t>
      </w:r>
      <w:r w:rsidRPr="00B1685E">
        <w:rPr>
          <w:color w:val="000000"/>
          <w:sz w:val="24"/>
          <w:szCs w:val="24"/>
        </w:rPr>
        <w:t>Задаток, полученный от Покупателя</w:t>
      </w:r>
      <w:r w:rsidRPr="006D4787">
        <w:rPr>
          <w:color w:val="000000"/>
          <w:sz w:val="24"/>
          <w:szCs w:val="24"/>
        </w:rPr>
        <w:t> </w:t>
      </w:r>
      <w:r w:rsidRPr="00B1685E">
        <w:rPr>
          <w:color w:val="000000"/>
          <w:sz w:val="24"/>
          <w:szCs w:val="24"/>
        </w:rPr>
        <w:t>в размере _______ (_______) рублей,</w:t>
      </w:r>
      <w:r w:rsidRPr="006D4787">
        <w:rPr>
          <w:i/>
          <w:iCs/>
          <w:color w:val="000000"/>
          <w:sz w:val="24"/>
          <w:szCs w:val="24"/>
        </w:rPr>
        <w:t> </w:t>
      </w:r>
      <w:r w:rsidRPr="00B1685E">
        <w:rPr>
          <w:color w:val="000000"/>
          <w:sz w:val="24"/>
          <w:szCs w:val="24"/>
        </w:rPr>
        <w:t>засчитывается в счет</w:t>
      </w:r>
      <w:r w:rsidRPr="006D4787">
        <w:rPr>
          <w:color w:val="000000"/>
          <w:sz w:val="24"/>
          <w:szCs w:val="24"/>
        </w:rPr>
        <w:t> </w:t>
      </w:r>
      <w:r w:rsidRPr="00B1685E">
        <w:rPr>
          <w:color w:val="000000"/>
          <w:sz w:val="24"/>
          <w:szCs w:val="24"/>
        </w:rPr>
        <w:t>оплаты имущества.</w:t>
      </w:r>
    </w:p>
    <w:p w:rsidR="00085754" w:rsidRPr="00B1685E" w:rsidRDefault="00085754" w:rsidP="00085754">
      <w:pPr>
        <w:widowControl w:val="0"/>
        <w:shd w:val="clear" w:color="auto" w:fill="FFFFFF"/>
        <w:ind w:firstLine="709"/>
        <w:jc w:val="both"/>
        <w:rPr>
          <w:color w:val="000000"/>
          <w:sz w:val="24"/>
          <w:szCs w:val="24"/>
        </w:rPr>
      </w:pPr>
      <w:r w:rsidRPr="00B1685E">
        <w:rPr>
          <w:color w:val="000000"/>
          <w:sz w:val="24"/>
          <w:szCs w:val="24"/>
        </w:rPr>
        <w:t>2.3.</w:t>
      </w:r>
      <w:r w:rsidRPr="006D4787">
        <w:rPr>
          <w:color w:val="000000"/>
          <w:sz w:val="24"/>
          <w:szCs w:val="24"/>
        </w:rPr>
        <w:t> </w:t>
      </w:r>
      <w:r w:rsidRPr="00B1685E">
        <w:rPr>
          <w:color w:val="000000"/>
          <w:sz w:val="24"/>
          <w:szCs w:val="24"/>
        </w:rPr>
        <w:t>Покупатель перечисляет</w:t>
      </w:r>
      <w:r w:rsidRPr="006D4787">
        <w:rPr>
          <w:color w:val="000000"/>
          <w:sz w:val="24"/>
          <w:szCs w:val="24"/>
        </w:rPr>
        <w:t> </w:t>
      </w:r>
      <w:r w:rsidRPr="00B1685E">
        <w:rPr>
          <w:color w:val="000000"/>
          <w:sz w:val="24"/>
          <w:szCs w:val="24"/>
        </w:rPr>
        <w:t>подлежащую оплате сумму, указанную в пункте 2.1 договора, за вычетом задатка и без учета НДС,</w:t>
      </w:r>
      <w:r w:rsidRPr="006D4787">
        <w:rPr>
          <w:color w:val="000000"/>
          <w:sz w:val="24"/>
          <w:szCs w:val="24"/>
        </w:rPr>
        <w:t> </w:t>
      </w:r>
      <w:r w:rsidRPr="00B1685E">
        <w:rPr>
          <w:color w:val="000000"/>
          <w:sz w:val="24"/>
          <w:szCs w:val="24"/>
        </w:rPr>
        <w:t xml:space="preserve">не позднее </w:t>
      </w:r>
      <w:r w:rsidR="00693C25">
        <w:rPr>
          <w:color w:val="000000"/>
          <w:sz w:val="24"/>
          <w:szCs w:val="24"/>
        </w:rPr>
        <w:t>10</w:t>
      </w:r>
      <w:r w:rsidRPr="00B1685E">
        <w:rPr>
          <w:color w:val="000000"/>
          <w:sz w:val="24"/>
          <w:szCs w:val="24"/>
        </w:rPr>
        <w:t xml:space="preserve"> </w:t>
      </w:r>
      <w:r w:rsidR="00693C25">
        <w:rPr>
          <w:color w:val="000000"/>
          <w:sz w:val="24"/>
          <w:szCs w:val="24"/>
        </w:rPr>
        <w:t xml:space="preserve">календарных </w:t>
      </w:r>
      <w:r w:rsidRPr="00B1685E">
        <w:rPr>
          <w:color w:val="000000"/>
          <w:sz w:val="24"/>
          <w:szCs w:val="24"/>
        </w:rPr>
        <w:t>дней, следующих за днем заключения договора, по следующим реквизитам:</w:t>
      </w:r>
    </w:p>
    <w:p w:rsidR="00BF361B" w:rsidRPr="00BF361B" w:rsidRDefault="00BF361B" w:rsidP="00BF361B">
      <w:pPr>
        <w:jc w:val="both"/>
        <w:rPr>
          <w:b/>
          <w:sz w:val="24"/>
          <w:szCs w:val="24"/>
        </w:rPr>
      </w:pPr>
      <w:r w:rsidRPr="00BF361B">
        <w:rPr>
          <w:b/>
          <w:sz w:val="24"/>
          <w:szCs w:val="24"/>
        </w:rPr>
        <w:t>УФК по Красноярскому краю (Администрация Еловского сельсовета Емельяновского района Красноярского края), л/сч 05193006430, р/сч 40302810604073000416, в Отделении Красноярск город Красноярск</w:t>
      </w:r>
    </w:p>
    <w:p w:rsidR="00085754" w:rsidRPr="00BF361B" w:rsidRDefault="00BF361B" w:rsidP="00BF361B">
      <w:pPr>
        <w:jc w:val="both"/>
        <w:rPr>
          <w:b/>
          <w:sz w:val="24"/>
          <w:szCs w:val="24"/>
        </w:rPr>
      </w:pPr>
      <w:r w:rsidRPr="00BF361B">
        <w:rPr>
          <w:b/>
          <w:sz w:val="24"/>
          <w:szCs w:val="24"/>
        </w:rPr>
        <w:t>БИК 040407001, ОКТМО 04614413, ИНН 2411003107, КПП 241101001, ОГРН 1022400663670</w:t>
      </w:r>
      <w:r>
        <w:rPr>
          <w:b/>
          <w:sz w:val="24"/>
          <w:szCs w:val="24"/>
        </w:rPr>
        <w:t>,</w:t>
      </w:r>
      <w:r w:rsidRPr="00BF361B">
        <w:rPr>
          <w:b/>
          <w:sz w:val="24"/>
          <w:szCs w:val="24"/>
        </w:rPr>
        <w:t xml:space="preserve"> ОКПО 04091689, ОКВЭД 75.11.32, ОКГУ 3300500, ОКОПФ 75404, ОКФС 14</w:t>
      </w:r>
    </w:p>
    <w:p w:rsidR="00085754" w:rsidRPr="00B1685E" w:rsidRDefault="00085754" w:rsidP="00085754">
      <w:pPr>
        <w:widowControl w:val="0"/>
        <w:shd w:val="clear" w:color="auto" w:fill="FFFFFF"/>
        <w:ind w:firstLine="709"/>
        <w:jc w:val="both"/>
        <w:rPr>
          <w:color w:val="000000"/>
          <w:sz w:val="24"/>
          <w:szCs w:val="24"/>
        </w:rPr>
      </w:pPr>
      <w:r w:rsidRPr="00B1685E">
        <w:rPr>
          <w:color w:val="000000"/>
          <w:sz w:val="24"/>
          <w:szCs w:val="24"/>
        </w:rPr>
        <w:t>2.4.</w:t>
      </w:r>
      <w:r w:rsidRPr="006D4787">
        <w:rPr>
          <w:color w:val="000000"/>
          <w:sz w:val="24"/>
          <w:szCs w:val="24"/>
        </w:rPr>
        <w:t> </w:t>
      </w:r>
      <w:r w:rsidRPr="00B1685E">
        <w:rPr>
          <w:color w:val="000000"/>
          <w:sz w:val="24"/>
          <w:szCs w:val="24"/>
        </w:rPr>
        <w:t>Обязательство Покупателя по оплате имущества считается исполненным со дня зачисления денежных средств в полном объеме на счет, указанный в пункте 2.3 договора.</w:t>
      </w:r>
    </w:p>
    <w:p w:rsidR="00085754" w:rsidRPr="00B1685E" w:rsidRDefault="00085754" w:rsidP="00085754">
      <w:pPr>
        <w:widowControl w:val="0"/>
        <w:ind w:firstLine="709"/>
        <w:jc w:val="both"/>
        <w:rPr>
          <w:color w:val="000000"/>
          <w:sz w:val="24"/>
          <w:szCs w:val="24"/>
        </w:rPr>
      </w:pPr>
    </w:p>
    <w:p w:rsidR="00085754" w:rsidRPr="00B1685E" w:rsidRDefault="00085754" w:rsidP="00085754">
      <w:pPr>
        <w:widowControl w:val="0"/>
        <w:ind w:firstLine="709"/>
        <w:jc w:val="center"/>
        <w:rPr>
          <w:color w:val="000000"/>
          <w:sz w:val="24"/>
          <w:szCs w:val="24"/>
        </w:rPr>
      </w:pPr>
      <w:r w:rsidRPr="00B1685E">
        <w:rPr>
          <w:bCs/>
          <w:color w:val="000000"/>
          <w:sz w:val="24"/>
          <w:szCs w:val="24"/>
        </w:rPr>
        <w:t>3. Ответственность Сторон и порядок урегулирования споров</w:t>
      </w:r>
    </w:p>
    <w:p w:rsidR="00085754" w:rsidRPr="00B1685E" w:rsidRDefault="00085754" w:rsidP="00085754">
      <w:pPr>
        <w:widowControl w:val="0"/>
        <w:ind w:firstLine="709"/>
        <w:jc w:val="both"/>
        <w:rPr>
          <w:color w:val="000000"/>
          <w:sz w:val="24"/>
          <w:szCs w:val="24"/>
        </w:rPr>
      </w:pPr>
    </w:p>
    <w:p w:rsidR="00085754" w:rsidRPr="00B1685E" w:rsidRDefault="00085754" w:rsidP="00085754">
      <w:pPr>
        <w:widowControl w:val="0"/>
        <w:ind w:firstLine="709"/>
        <w:jc w:val="both"/>
        <w:rPr>
          <w:color w:val="000000"/>
          <w:sz w:val="24"/>
          <w:szCs w:val="24"/>
        </w:rPr>
      </w:pPr>
      <w:r w:rsidRPr="00B1685E">
        <w:rPr>
          <w:color w:val="000000"/>
          <w:sz w:val="24"/>
          <w:szCs w:val="24"/>
        </w:rPr>
        <w:t>3.1. В случае неисполнения или ненадлежащего исполнения одной из Сторон обязательств по договору, виновная Сторона несет ответственность, предусмотренную законодательством Российской Федерации.</w:t>
      </w:r>
    </w:p>
    <w:p w:rsidR="00085754" w:rsidRPr="00B1685E" w:rsidRDefault="00085754" w:rsidP="00085754">
      <w:pPr>
        <w:widowControl w:val="0"/>
        <w:ind w:firstLine="709"/>
        <w:jc w:val="both"/>
        <w:rPr>
          <w:color w:val="000000"/>
          <w:sz w:val="24"/>
          <w:szCs w:val="24"/>
        </w:rPr>
      </w:pPr>
      <w:r w:rsidRPr="00B1685E">
        <w:rPr>
          <w:color w:val="000000"/>
          <w:sz w:val="24"/>
          <w:szCs w:val="24"/>
        </w:rPr>
        <w:lastRenderedPageBreak/>
        <w:t>3.2. За нарушение срока исполнения обязательства по оплате имущества, предусмотренного пунктом 2.3 договора, с Покупателя взыскивается неустойка, которая начисляется в размере 1/300 (одной трехсотой) ставки рефинансирования Центрального Банка Российской Федерации, действующей в день, за который начисляется неустойка, от суммы задолженности по оплате имущества за каждые сутки, начиная со дня просрочки исполнения обязательства до дня полной оплаты суммы задолженности. При этом убытки, подлежащие возмещению, взыскиваются в полном объеме сверх неустойки.</w:t>
      </w:r>
    </w:p>
    <w:p w:rsidR="00085754" w:rsidRPr="00B1685E" w:rsidRDefault="00085754" w:rsidP="00085754">
      <w:pPr>
        <w:widowControl w:val="0"/>
        <w:ind w:firstLine="709"/>
        <w:jc w:val="both"/>
        <w:rPr>
          <w:color w:val="000000"/>
          <w:sz w:val="24"/>
          <w:szCs w:val="24"/>
        </w:rPr>
      </w:pPr>
      <w:r w:rsidRPr="00B1685E">
        <w:rPr>
          <w:color w:val="000000"/>
          <w:sz w:val="24"/>
          <w:szCs w:val="24"/>
        </w:rPr>
        <w:t>Уплата неустойки и убытков не освобождает Покупателя от исполнения обязательства по оплате имущества.</w:t>
      </w:r>
    </w:p>
    <w:p w:rsidR="00085754" w:rsidRPr="00B1685E" w:rsidRDefault="00085754" w:rsidP="00085754">
      <w:pPr>
        <w:widowControl w:val="0"/>
        <w:ind w:firstLine="709"/>
        <w:jc w:val="both"/>
        <w:rPr>
          <w:color w:val="000000"/>
          <w:sz w:val="24"/>
          <w:szCs w:val="24"/>
        </w:rPr>
      </w:pPr>
      <w:r w:rsidRPr="00B1685E">
        <w:rPr>
          <w:color w:val="000000"/>
          <w:sz w:val="24"/>
          <w:szCs w:val="24"/>
        </w:rPr>
        <w:t>3.3. За нарушение срока исполнения обязательства, предусмотренного пунктом 4.4 договора, Покупатель уплачивает Продавцу штраф в размере 50% (пятьдесят процентов) от цены имущества.</w:t>
      </w:r>
    </w:p>
    <w:p w:rsidR="00085754" w:rsidRPr="00B1685E" w:rsidRDefault="00085754" w:rsidP="00085754">
      <w:pPr>
        <w:widowControl w:val="0"/>
        <w:ind w:firstLine="709"/>
        <w:jc w:val="both"/>
        <w:rPr>
          <w:color w:val="000000"/>
          <w:sz w:val="24"/>
          <w:szCs w:val="24"/>
        </w:rPr>
      </w:pPr>
      <w:r w:rsidRPr="00B1685E">
        <w:rPr>
          <w:color w:val="000000"/>
          <w:sz w:val="24"/>
          <w:szCs w:val="24"/>
        </w:rPr>
        <w:t xml:space="preserve">3.4. Споры между Сторонами подлежат разрешению в Арбитражном суде </w:t>
      </w:r>
      <w:r w:rsidRPr="006D4787">
        <w:rPr>
          <w:color w:val="000000"/>
          <w:sz w:val="24"/>
          <w:szCs w:val="24"/>
        </w:rPr>
        <w:t>Красноярского края</w:t>
      </w:r>
      <w:r w:rsidRPr="00B1685E">
        <w:rPr>
          <w:color w:val="000000"/>
          <w:sz w:val="24"/>
          <w:szCs w:val="24"/>
        </w:rPr>
        <w:t>.</w:t>
      </w:r>
    </w:p>
    <w:p w:rsidR="00085754" w:rsidRPr="00B1685E" w:rsidRDefault="00085754" w:rsidP="00085754">
      <w:pPr>
        <w:widowControl w:val="0"/>
        <w:shd w:val="clear" w:color="auto" w:fill="FFFFFF"/>
        <w:ind w:firstLine="709"/>
        <w:jc w:val="both"/>
        <w:rPr>
          <w:color w:val="000000"/>
          <w:sz w:val="24"/>
          <w:szCs w:val="24"/>
        </w:rPr>
      </w:pPr>
    </w:p>
    <w:p w:rsidR="00085754" w:rsidRPr="00B1685E" w:rsidRDefault="00085754" w:rsidP="00085754">
      <w:pPr>
        <w:widowControl w:val="0"/>
        <w:ind w:firstLine="709"/>
        <w:jc w:val="center"/>
        <w:rPr>
          <w:color w:val="000000"/>
          <w:sz w:val="24"/>
          <w:szCs w:val="24"/>
        </w:rPr>
      </w:pPr>
      <w:r w:rsidRPr="00B1685E">
        <w:rPr>
          <w:bCs/>
          <w:color w:val="000000"/>
          <w:sz w:val="24"/>
          <w:szCs w:val="24"/>
        </w:rPr>
        <w:t>4. Заключительные положения</w:t>
      </w:r>
    </w:p>
    <w:p w:rsidR="00085754" w:rsidRPr="00B1685E" w:rsidRDefault="00085754" w:rsidP="00085754">
      <w:pPr>
        <w:widowControl w:val="0"/>
        <w:ind w:firstLine="709"/>
        <w:jc w:val="both"/>
        <w:rPr>
          <w:color w:val="000000"/>
          <w:sz w:val="24"/>
          <w:szCs w:val="24"/>
        </w:rPr>
      </w:pPr>
    </w:p>
    <w:p w:rsidR="00085754" w:rsidRPr="00B1685E" w:rsidRDefault="00085754" w:rsidP="00085754">
      <w:pPr>
        <w:widowControl w:val="0"/>
        <w:ind w:firstLine="709"/>
        <w:jc w:val="both"/>
        <w:rPr>
          <w:color w:val="000000"/>
          <w:sz w:val="24"/>
          <w:szCs w:val="24"/>
        </w:rPr>
      </w:pPr>
      <w:r w:rsidRPr="00B1685E">
        <w:rPr>
          <w:color w:val="000000"/>
          <w:sz w:val="24"/>
          <w:szCs w:val="24"/>
        </w:rPr>
        <w:t>4.1. Договор вступает в силу со дня его подписания Сторонами и действует до полного исполнения ими принятых на себя обязательств.</w:t>
      </w:r>
    </w:p>
    <w:p w:rsidR="00085754" w:rsidRPr="00B1685E" w:rsidRDefault="00085754" w:rsidP="00085754">
      <w:pPr>
        <w:widowControl w:val="0"/>
        <w:ind w:firstLine="709"/>
        <w:jc w:val="both"/>
        <w:rPr>
          <w:color w:val="000000"/>
          <w:sz w:val="24"/>
          <w:szCs w:val="24"/>
        </w:rPr>
      </w:pPr>
      <w:r w:rsidRPr="00B1685E">
        <w:rPr>
          <w:color w:val="000000"/>
          <w:sz w:val="24"/>
          <w:szCs w:val="24"/>
        </w:rPr>
        <w:t>4.2. Все изменения к договору действительны, если они оформлены в письменном виде и подписаны Сторонами.</w:t>
      </w:r>
    </w:p>
    <w:p w:rsidR="00085754" w:rsidRPr="00B1685E" w:rsidRDefault="00085754" w:rsidP="00085754">
      <w:pPr>
        <w:widowControl w:val="0"/>
        <w:ind w:firstLine="709"/>
        <w:jc w:val="both"/>
        <w:rPr>
          <w:color w:val="000000"/>
          <w:sz w:val="24"/>
          <w:szCs w:val="24"/>
        </w:rPr>
      </w:pPr>
      <w:r w:rsidRPr="00B1685E">
        <w:rPr>
          <w:color w:val="000000"/>
          <w:sz w:val="24"/>
          <w:szCs w:val="24"/>
        </w:rPr>
        <w:t>4.3.</w:t>
      </w:r>
      <w:r w:rsidRPr="006D4787">
        <w:rPr>
          <w:color w:val="000000"/>
          <w:sz w:val="24"/>
          <w:szCs w:val="24"/>
        </w:rPr>
        <w:t> </w:t>
      </w:r>
      <w:r w:rsidRPr="00B1685E">
        <w:rPr>
          <w:color w:val="000000"/>
          <w:sz w:val="24"/>
          <w:szCs w:val="24"/>
        </w:rPr>
        <w:t>Передача имущества Продавцом и принятие его Покупателем осуществляется по</w:t>
      </w:r>
      <w:r w:rsidRPr="006D4787">
        <w:rPr>
          <w:color w:val="000000"/>
          <w:sz w:val="24"/>
          <w:szCs w:val="24"/>
        </w:rPr>
        <w:t> </w:t>
      </w:r>
      <w:r w:rsidRPr="00B1685E">
        <w:rPr>
          <w:color w:val="000000"/>
          <w:sz w:val="24"/>
          <w:szCs w:val="24"/>
        </w:rPr>
        <w:t>передаточному акту, подписываемому Сторонами</w:t>
      </w:r>
      <w:r w:rsidRPr="006D4787">
        <w:rPr>
          <w:color w:val="000000"/>
          <w:sz w:val="24"/>
          <w:szCs w:val="24"/>
        </w:rPr>
        <w:t> </w:t>
      </w:r>
      <w:r w:rsidRPr="00B1685E">
        <w:rPr>
          <w:color w:val="000000"/>
          <w:sz w:val="24"/>
          <w:szCs w:val="24"/>
        </w:rPr>
        <w:t>не позднее 5 рабочих дней со дня</w:t>
      </w:r>
      <w:r w:rsidR="00693C25">
        <w:rPr>
          <w:color w:val="000000"/>
          <w:sz w:val="24"/>
          <w:szCs w:val="24"/>
        </w:rPr>
        <w:t xml:space="preserve"> </w:t>
      </w:r>
      <w:r w:rsidRPr="00B1685E">
        <w:rPr>
          <w:color w:val="000000"/>
          <w:sz w:val="24"/>
          <w:szCs w:val="24"/>
        </w:rPr>
        <w:t>зачисления цены имущества на расчетный счет Продавца.</w:t>
      </w:r>
    </w:p>
    <w:p w:rsidR="00085754" w:rsidRPr="00B1685E" w:rsidRDefault="00085754" w:rsidP="00085754">
      <w:pPr>
        <w:widowControl w:val="0"/>
        <w:ind w:firstLine="709"/>
        <w:jc w:val="both"/>
        <w:rPr>
          <w:color w:val="000000"/>
          <w:sz w:val="24"/>
          <w:szCs w:val="24"/>
        </w:rPr>
      </w:pPr>
      <w:r w:rsidRPr="00B1685E">
        <w:rPr>
          <w:color w:val="000000"/>
          <w:sz w:val="24"/>
          <w:szCs w:val="24"/>
        </w:rPr>
        <w:t>До момента подписания передаточного акта Покупатель ознакомился с состоянием имущества и технической документацией к нему.</w:t>
      </w:r>
    </w:p>
    <w:p w:rsidR="00085754" w:rsidRPr="00B1685E" w:rsidRDefault="00085754" w:rsidP="00085754">
      <w:pPr>
        <w:widowControl w:val="0"/>
        <w:ind w:firstLine="709"/>
        <w:jc w:val="both"/>
        <w:rPr>
          <w:color w:val="000000"/>
          <w:sz w:val="24"/>
          <w:szCs w:val="24"/>
        </w:rPr>
      </w:pPr>
      <w:r w:rsidRPr="00B1685E">
        <w:rPr>
          <w:color w:val="000000"/>
          <w:sz w:val="24"/>
          <w:szCs w:val="24"/>
        </w:rPr>
        <w:t>4.4. Покупатель обязуется обеспечить прекращение действующей регистрации имущества в срок не позднее 10</w:t>
      </w:r>
      <w:r w:rsidR="00693C25">
        <w:rPr>
          <w:color w:val="000000"/>
          <w:sz w:val="24"/>
          <w:szCs w:val="24"/>
        </w:rPr>
        <w:t xml:space="preserve"> рабочих</w:t>
      </w:r>
      <w:r w:rsidRPr="00B1685E">
        <w:rPr>
          <w:color w:val="000000"/>
          <w:sz w:val="24"/>
          <w:szCs w:val="24"/>
        </w:rPr>
        <w:t xml:space="preserve"> дней со дня подписания передаточного акта.</w:t>
      </w:r>
    </w:p>
    <w:p w:rsidR="00085754" w:rsidRPr="00B1685E" w:rsidRDefault="00085754" w:rsidP="00085754">
      <w:pPr>
        <w:widowControl w:val="0"/>
        <w:ind w:firstLine="709"/>
        <w:jc w:val="both"/>
        <w:rPr>
          <w:color w:val="000000"/>
          <w:sz w:val="24"/>
          <w:szCs w:val="24"/>
        </w:rPr>
      </w:pPr>
      <w:r w:rsidRPr="00B1685E">
        <w:rPr>
          <w:color w:val="000000"/>
          <w:sz w:val="24"/>
          <w:szCs w:val="24"/>
        </w:rPr>
        <w:t>4.5. В остальном, что не предусмотрено договором, Стороны руководствуются законодательством Российской Федерации.</w:t>
      </w:r>
    </w:p>
    <w:p w:rsidR="00085754" w:rsidRPr="00B1685E" w:rsidRDefault="00085754" w:rsidP="00085754">
      <w:pPr>
        <w:widowControl w:val="0"/>
        <w:ind w:firstLine="709"/>
        <w:jc w:val="both"/>
        <w:rPr>
          <w:color w:val="000000"/>
          <w:sz w:val="24"/>
          <w:szCs w:val="24"/>
        </w:rPr>
      </w:pPr>
      <w:r w:rsidRPr="00B1685E">
        <w:rPr>
          <w:color w:val="000000"/>
          <w:sz w:val="24"/>
          <w:szCs w:val="24"/>
        </w:rPr>
        <w:t>4.6. Договор составлен в двух экземплярах: по одному для каждой из Сторон.</w:t>
      </w:r>
    </w:p>
    <w:p w:rsidR="00085754" w:rsidRPr="00B1685E" w:rsidRDefault="00085754" w:rsidP="00085754">
      <w:pPr>
        <w:widowControl w:val="0"/>
        <w:ind w:firstLine="709"/>
        <w:rPr>
          <w:color w:val="000000"/>
          <w:sz w:val="24"/>
          <w:szCs w:val="24"/>
        </w:rPr>
      </w:pPr>
    </w:p>
    <w:p w:rsidR="00085754" w:rsidRPr="00B1685E" w:rsidRDefault="00085754" w:rsidP="00085754">
      <w:pPr>
        <w:widowControl w:val="0"/>
        <w:shd w:val="clear" w:color="auto" w:fill="FFFFFF"/>
        <w:ind w:firstLine="709"/>
        <w:jc w:val="center"/>
        <w:rPr>
          <w:color w:val="000000"/>
          <w:sz w:val="24"/>
          <w:szCs w:val="24"/>
        </w:rPr>
      </w:pPr>
      <w:r w:rsidRPr="00B1685E">
        <w:rPr>
          <w:bCs/>
          <w:color w:val="000000"/>
          <w:sz w:val="24"/>
          <w:szCs w:val="24"/>
        </w:rPr>
        <w:t>5. Реквизиты и подписи Сторон</w:t>
      </w:r>
    </w:p>
    <w:p w:rsidR="00085754" w:rsidRPr="00B1685E" w:rsidRDefault="00085754" w:rsidP="00085754">
      <w:pPr>
        <w:widowControl w:val="0"/>
        <w:ind w:firstLine="709"/>
        <w:rPr>
          <w:color w:val="000000"/>
          <w:sz w:val="24"/>
          <w:szCs w:val="24"/>
        </w:rPr>
      </w:pPr>
    </w:p>
    <w:p w:rsidR="00085754" w:rsidRPr="00B1685E" w:rsidRDefault="00085754" w:rsidP="00085754">
      <w:pPr>
        <w:widowControl w:val="0"/>
        <w:ind w:firstLine="709"/>
        <w:rPr>
          <w:color w:val="000000"/>
          <w:sz w:val="24"/>
          <w:szCs w:val="24"/>
        </w:rPr>
      </w:pPr>
      <w:r w:rsidRPr="00B1685E">
        <w:rPr>
          <w:bCs/>
          <w:color w:val="000000"/>
          <w:sz w:val="24"/>
          <w:szCs w:val="24"/>
        </w:rPr>
        <w:t xml:space="preserve">Продавец: </w:t>
      </w:r>
      <w:r w:rsidR="00054B55">
        <w:rPr>
          <w:bCs/>
          <w:color w:val="000000"/>
          <w:sz w:val="24"/>
          <w:szCs w:val="24"/>
        </w:rPr>
        <w:t xml:space="preserve">                                                                 </w:t>
      </w:r>
      <w:r w:rsidRPr="00B1685E">
        <w:rPr>
          <w:bCs/>
          <w:color w:val="000000"/>
          <w:sz w:val="24"/>
          <w:szCs w:val="24"/>
        </w:rPr>
        <w:t>Покупатель:</w:t>
      </w:r>
    </w:p>
    <w:tbl>
      <w:tblPr>
        <w:tblW w:w="9440" w:type="dxa"/>
        <w:tblCellSpacing w:w="0" w:type="dxa"/>
        <w:tblCellMar>
          <w:top w:w="84" w:type="dxa"/>
          <w:left w:w="84" w:type="dxa"/>
          <w:bottom w:w="84" w:type="dxa"/>
          <w:right w:w="84" w:type="dxa"/>
        </w:tblCellMar>
        <w:tblLook w:val="04A0"/>
      </w:tblPr>
      <w:tblGrid>
        <w:gridCol w:w="4884"/>
        <w:gridCol w:w="4556"/>
      </w:tblGrid>
      <w:tr w:rsidR="00085754" w:rsidRPr="00B1685E" w:rsidTr="00054B55">
        <w:trPr>
          <w:tblCellSpacing w:w="0" w:type="dxa"/>
        </w:trPr>
        <w:tc>
          <w:tcPr>
            <w:tcW w:w="4884" w:type="dxa"/>
            <w:hideMark/>
          </w:tcPr>
          <w:p w:rsidR="00085754" w:rsidRPr="00B1685E" w:rsidRDefault="00085754" w:rsidP="00445221">
            <w:pPr>
              <w:widowControl w:val="0"/>
              <w:ind w:firstLine="709"/>
              <w:rPr>
                <w:color w:val="000000"/>
                <w:sz w:val="24"/>
                <w:szCs w:val="24"/>
              </w:rPr>
            </w:pPr>
          </w:p>
          <w:p w:rsidR="00085754" w:rsidRPr="00B1685E" w:rsidRDefault="00085754" w:rsidP="00445221">
            <w:pPr>
              <w:widowControl w:val="0"/>
              <w:ind w:firstLine="709"/>
              <w:rPr>
                <w:color w:val="000000"/>
                <w:sz w:val="24"/>
                <w:szCs w:val="24"/>
              </w:rPr>
            </w:pPr>
          </w:p>
          <w:p w:rsidR="00085754" w:rsidRPr="00B1685E" w:rsidRDefault="00085754" w:rsidP="00445221">
            <w:pPr>
              <w:widowControl w:val="0"/>
              <w:ind w:firstLine="709"/>
              <w:rPr>
                <w:color w:val="000000"/>
                <w:sz w:val="24"/>
                <w:szCs w:val="24"/>
              </w:rPr>
            </w:pPr>
            <w:r w:rsidRPr="00B1685E">
              <w:rPr>
                <w:bCs/>
                <w:color w:val="000000"/>
                <w:sz w:val="24"/>
                <w:szCs w:val="24"/>
              </w:rPr>
              <w:t>____________________</w:t>
            </w:r>
          </w:p>
          <w:p w:rsidR="00085754" w:rsidRPr="00B1685E" w:rsidRDefault="00085754" w:rsidP="00445221">
            <w:pPr>
              <w:widowControl w:val="0"/>
              <w:ind w:firstLine="709"/>
              <w:rPr>
                <w:color w:val="000000"/>
                <w:sz w:val="24"/>
                <w:szCs w:val="24"/>
              </w:rPr>
            </w:pPr>
          </w:p>
        </w:tc>
        <w:tc>
          <w:tcPr>
            <w:tcW w:w="4556" w:type="dxa"/>
            <w:hideMark/>
          </w:tcPr>
          <w:p w:rsidR="00085754" w:rsidRPr="00B1685E" w:rsidRDefault="00085754" w:rsidP="00445221">
            <w:pPr>
              <w:widowControl w:val="0"/>
              <w:shd w:val="clear" w:color="auto" w:fill="FFFFFF"/>
              <w:ind w:firstLine="709"/>
              <w:rPr>
                <w:color w:val="000000"/>
                <w:sz w:val="24"/>
                <w:szCs w:val="24"/>
              </w:rPr>
            </w:pPr>
          </w:p>
          <w:p w:rsidR="00085754" w:rsidRPr="00B1685E" w:rsidRDefault="00085754" w:rsidP="00445221">
            <w:pPr>
              <w:widowControl w:val="0"/>
              <w:ind w:firstLine="709"/>
              <w:rPr>
                <w:color w:val="000000"/>
                <w:sz w:val="24"/>
                <w:szCs w:val="24"/>
              </w:rPr>
            </w:pPr>
          </w:p>
          <w:p w:rsidR="00085754" w:rsidRPr="00B1685E" w:rsidRDefault="00085754" w:rsidP="00445221">
            <w:pPr>
              <w:widowControl w:val="0"/>
              <w:ind w:firstLine="709"/>
              <w:rPr>
                <w:color w:val="000000"/>
                <w:sz w:val="24"/>
                <w:szCs w:val="24"/>
              </w:rPr>
            </w:pPr>
            <w:r w:rsidRPr="00B1685E">
              <w:rPr>
                <w:bCs/>
                <w:color w:val="000000"/>
                <w:sz w:val="24"/>
                <w:szCs w:val="24"/>
              </w:rPr>
              <w:t>_______________________</w:t>
            </w:r>
          </w:p>
        </w:tc>
      </w:tr>
    </w:tbl>
    <w:p w:rsidR="00085754" w:rsidRPr="00ED2E60" w:rsidRDefault="00085754" w:rsidP="00085754">
      <w:pPr>
        <w:shd w:val="clear" w:color="auto" w:fill="FFFFFF"/>
        <w:spacing w:line="374" w:lineRule="exact"/>
        <w:ind w:left="1757" w:right="-129"/>
        <w:jc w:val="both"/>
        <w:rPr>
          <w:spacing w:val="-4"/>
          <w:sz w:val="22"/>
          <w:szCs w:val="22"/>
        </w:rPr>
      </w:pPr>
    </w:p>
    <w:p w:rsidR="00085754" w:rsidRPr="00B1623C" w:rsidRDefault="00085754" w:rsidP="00085754">
      <w:pPr>
        <w:rPr>
          <w:sz w:val="24"/>
          <w:szCs w:val="24"/>
        </w:rPr>
      </w:pPr>
    </w:p>
    <w:p w:rsidR="00693C25" w:rsidRDefault="00693C25" w:rsidP="00693C25">
      <w:pPr>
        <w:shd w:val="clear" w:color="auto" w:fill="FFFFFF"/>
        <w:spacing w:line="374" w:lineRule="exact"/>
        <w:ind w:left="1757" w:right="1267"/>
        <w:jc w:val="both"/>
        <w:rPr>
          <w:b/>
          <w:spacing w:val="-4"/>
          <w:sz w:val="23"/>
          <w:szCs w:val="23"/>
        </w:rPr>
      </w:pPr>
    </w:p>
    <w:p w:rsidR="00693C25" w:rsidRDefault="00693C25" w:rsidP="00693C25">
      <w:pPr>
        <w:shd w:val="clear" w:color="auto" w:fill="FFFFFF"/>
        <w:spacing w:line="374" w:lineRule="exact"/>
        <w:ind w:left="1757" w:right="1267"/>
        <w:jc w:val="both"/>
        <w:rPr>
          <w:b/>
          <w:spacing w:val="-4"/>
          <w:sz w:val="23"/>
          <w:szCs w:val="23"/>
        </w:rPr>
      </w:pPr>
    </w:p>
    <w:p w:rsidR="00693C25" w:rsidRDefault="00693C25" w:rsidP="00693C25">
      <w:pPr>
        <w:shd w:val="clear" w:color="auto" w:fill="FFFFFF"/>
        <w:spacing w:line="374" w:lineRule="exact"/>
        <w:ind w:left="1757" w:right="1267"/>
        <w:jc w:val="both"/>
        <w:rPr>
          <w:b/>
          <w:spacing w:val="-4"/>
          <w:sz w:val="23"/>
          <w:szCs w:val="23"/>
        </w:rPr>
      </w:pPr>
    </w:p>
    <w:p w:rsidR="00693C25" w:rsidRDefault="00693C25" w:rsidP="00693C25">
      <w:pPr>
        <w:shd w:val="clear" w:color="auto" w:fill="FFFFFF"/>
        <w:spacing w:line="374" w:lineRule="exact"/>
        <w:ind w:left="1757" w:right="1267"/>
        <w:jc w:val="both"/>
        <w:rPr>
          <w:b/>
          <w:spacing w:val="-4"/>
          <w:sz w:val="23"/>
          <w:szCs w:val="23"/>
        </w:rPr>
      </w:pPr>
    </w:p>
    <w:p w:rsidR="00693C25" w:rsidRDefault="00693C25" w:rsidP="00693C25">
      <w:pPr>
        <w:shd w:val="clear" w:color="auto" w:fill="FFFFFF"/>
        <w:spacing w:line="374" w:lineRule="exact"/>
        <w:ind w:left="1757" w:right="1267"/>
        <w:jc w:val="both"/>
        <w:rPr>
          <w:b/>
          <w:spacing w:val="-4"/>
          <w:sz w:val="23"/>
          <w:szCs w:val="23"/>
        </w:rPr>
      </w:pPr>
    </w:p>
    <w:p w:rsidR="00693C25" w:rsidRDefault="00693C25" w:rsidP="00693C25">
      <w:pPr>
        <w:shd w:val="clear" w:color="auto" w:fill="FFFFFF"/>
        <w:spacing w:line="374" w:lineRule="exact"/>
        <w:ind w:left="1757" w:right="1267"/>
        <w:jc w:val="both"/>
        <w:rPr>
          <w:b/>
          <w:spacing w:val="-4"/>
          <w:sz w:val="23"/>
          <w:szCs w:val="23"/>
        </w:rPr>
      </w:pPr>
    </w:p>
    <w:p w:rsidR="00693C25" w:rsidRDefault="00693C25" w:rsidP="00693C25">
      <w:pPr>
        <w:shd w:val="clear" w:color="auto" w:fill="FFFFFF"/>
        <w:spacing w:line="374" w:lineRule="exact"/>
        <w:ind w:left="1757" w:right="1267"/>
        <w:jc w:val="both"/>
        <w:rPr>
          <w:b/>
          <w:spacing w:val="-4"/>
          <w:sz w:val="23"/>
          <w:szCs w:val="23"/>
        </w:rPr>
      </w:pPr>
    </w:p>
    <w:sectPr w:rsidR="00693C25" w:rsidSect="003D3EB2">
      <w:pgSz w:w="11906" w:h="16838" w:code="9"/>
      <w:pgMar w:top="1135"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EC2" w:rsidRDefault="00080EC2">
      <w:r>
        <w:separator/>
      </w:r>
    </w:p>
  </w:endnote>
  <w:endnote w:type="continuationSeparator" w:id="1">
    <w:p w:rsidR="00080EC2" w:rsidRDefault="00080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EC2" w:rsidRDefault="00080EC2">
      <w:r>
        <w:separator/>
      </w:r>
    </w:p>
  </w:footnote>
  <w:footnote w:type="continuationSeparator" w:id="1">
    <w:p w:rsidR="00080EC2" w:rsidRDefault="00080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B77"/>
    <w:multiLevelType w:val="hybridMultilevel"/>
    <w:tmpl w:val="0360F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F38CE"/>
    <w:multiLevelType w:val="hybridMultilevel"/>
    <w:tmpl w:val="C3844E7E"/>
    <w:lvl w:ilvl="0" w:tplc="86AABB74">
      <w:start w:val="1"/>
      <w:numFmt w:val="decimal"/>
      <w:lvlText w:val="%1."/>
      <w:lvlJc w:val="left"/>
      <w:pPr>
        <w:tabs>
          <w:tab w:val="num" w:pos="1218"/>
        </w:tabs>
        <w:ind w:left="1218" w:hanging="360"/>
      </w:pPr>
      <w:rPr>
        <w:rFonts w:hint="default"/>
      </w:rPr>
    </w:lvl>
    <w:lvl w:ilvl="1" w:tplc="04190019" w:tentative="1">
      <w:start w:val="1"/>
      <w:numFmt w:val="lowerLetter"/>
      <w:lvlText w:val="%2."/>
      <w:lvlJc w:val="left"/>
      <w:pPr>
        <w:tabs>
          <w:tab w:val="num" w:pos="1938"/>
        </w:tabs>
        <w:ind w:left="1938" w:hanging="360"/>
      </w:pPr>
    </w:lvl>
    <w:lvl w:ilvl="2" w:tplc="0419001B" w:tentative="1">
      <w:start w:val="1"/>
      <w:numFmt w:val="lowerRoman"/>
      <w:lvlText w:val="%3."/>
      <w:lvlJc w:val="right"/>
      <w:pPr>
        <w:tabs>
          <w:tab w:val="num" w:pos="2658"/>
        </w:tabs>
        <w:ind w:left="2658" w:hanging="180"/>
      </w:pPr>
    </w:lvl>
    <w:lvl w:ilvl="3" w:tplc="0419000F" w:tentative="1">
      <w:start w:val="1"/>
      <w:numFmt w:val="decimal"/>
      <w:lvlText w:val="%4."/>
      <w:lvlJc w:val="left"/>
      <w:pPr>
        <w:tabs>
          <w:tab w:val="num" w:pos="3378"/>
        </w:tabs>
        <w:ind w:left="3378" w:hanging="360"/>
      </w:pPr>
    </w:lvl>
    <w:lvl w:ilvl="4" w:tplc="04190019" w:tentative="1">
      <w:start w:val="1"/>
      <w:numFmt w:val="lowerLetter"/>
      <w:lvlText w:val="%5."/>
      <w:lvlJc w:val="left"/>
      <w:pPr>
        <w:tabs>
          <w:tab w:val="num" w:pos="4098"/>
        </w:tabs>
        <w:ind w:left="4098" w:hanging="360"/>
      </w:pPr>
    </w:lvl>
    <w:lvl w:ilvl="5" w:tplc="0419001B" w:tentative="1">
      <w:start w:val="1"/>
      <w:numFmt w:val="lowerRoman"/>
      <w:lvlText w:val="%6."/>
      <w:lvlJc w:val="right"/>
      <w:pPr>
        <w:tabs>
          <w:tab w:val="num" w:pos="4818"/>
        </w:tabs>
        <w:ind w:left="4818" w:hanging="180"/>
      </w:pPr>
    </w:lvl>
    <w:lvl w:ilvl="6" w:tplc="0419000F" w:tentative="1">
      <w:start w:val="1"/>
      <w:numFmt w:val="decimal"/>
      <w:lvlText w:val="%7."/>
      <w:lvlJc w:val="left"/>
      <w:pPr>
        <w:tabs>
          <w:tab w:val="num" w:pos="5538"/>
        </w:tabs>
        <w:ind w:left="5538" w:hanging="360"/>
      </w:pPr>
    </w:lvl>
    <w:lvl w:ilvl="7" w:tplc="04190019" w:tentative="1">
      <w:start w:val="1"/>
      <w:numFmt w:val="lowerLetter"/>
      <w:lvlText w:val="%8."/>
      <w:lvlJc w:val="left"/>
      <w:pPr>
        <w:tabs>
          <w:tab w:val="num" w:pos="6258"/>
        </w:tabs>
        <w:ind w:left="6258" w:hanging="360"/>
      </w:pPr>
    </w:lvl>
    <w:lvl w:ilvl="8" w:tplc="0419001B" w:tentative="1">
      <w:start w:val="1"/>
      <w:numFmt w:val="lowerRoman"/>
      <w:lvlText w:val="%9."/>
      <w:lvlJc w:val="right"/>
      <w:pPr>
        <w:tabs>
          <w:tab w:val="num" w:pos="6978"/>
        </w:tabs>
        <w:ind w:left="6978" w:hanging="180"/>
      </w:pPr>
    </w:lvl>
  </w:abstractNum>
  <w:abstractNum w:abstractNumId="2">
    <w:nsid w:val="02D2523E"/>
    <w:multiLevelType w:val="hybridMultilevel"/>
    <w:tmpl w:val="C358B6C8"/>
    <w:lvl w:ilvl="0" w:tplc="31CCCF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402C9"/>
    <w:multiLevelType w:val="hybridMultilevel"/>
    <w:tmpl w:val="6EC62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1C2449"/>
    <w:multiLevelType w:val="hybridMultilevel"/>
    <w:tmpl w:val="A7724082"/>
    <w:lvl w:ilvl="0" w:tplc="BDF4EEEE">
      <w:start w:val="1"/>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5">
    <w:nsid w:val="20F93351"/>
    <w:multiLevelType w:val="hybridMultilevel"/>
    <w:tmpl w:val="87F67F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E57DDD"/>
    <w:multiLevelType w:val="hybridMultilevel"/>
    <w:tmpl w:val="06DC9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752C4"/>
    <w:multiLevelType w:val="hybridMultilevel"/>
    <w:tmpl w:val="4FE21B1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AD6269"/>
    <w:multiLevelType w:val="hybridMultilevel"/>
    <w:tmpl w:val="5DE8F8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0F50CE"/>
    <w:multiLevelType w:val="hybridMultilevel"/>
    <w:tmpl w:val="107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F54571"/>
    <w:multiLevelType w:val="hybridMultilevel"/>
    <w:tmpl w:val="06A66198"/>
    <w:lvl w:ilvl="0" w:tplc="84789928">
      <w:start w:val="1"/>
      <w:numFmt w:val="decimal"/>
      <w:lvlText w:val="%1."/>
      <w:lvlJc w:val="left"/>
      <w:pPr>
        <w:tabs>
          <w:tab w:val="num" w:pos="1950"/>
        </w:tabs>
        <w:ind w:left="1950" w:hanging="465"/>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11">
    <w:nsid w:val="4AF26A3A"/>
    <w:multiLevelType w:val="hybridMultilevel"/>
    <w:tmpl w:val="B19C3F44"/>
    <w:lvl w:ilvl="0" w:tplc="9EE8BA76">
      <w:start w:val="2"/>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2">
    <w:nsid w:val="5BD42F28"/>
    <w:multiLevelType w:val="hybridMultilevel"/>
    <w:tmpl w:val="6A1AE140"/>
    <w:lvl w:ilvl="0" w:tplc="E57A1A4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3">
    <w:nsid w:val="650C452D"/>
    <w:multiLevelType w:val="hybridMultilevel"/>
    <w:tmpl w:val="FD30C080"/>
    <w:lvl w:ilvl="0" w:tplc="2638B5B2">
      <w:start w:val="3"/>
      <w:numFmt w:val="decimal"/>
      <w:lvlText w:val="%1."/>
      <w:lvlJc w:val="left"/>
      <w:pPr>
        <w:tabs>
          <w:tab w:val="num" w:pos="1293"/>
        </w:tabs>
        <w:ind w:left="1293" w:hanging="360"/>
      </w:pPr>
      <w:rPr>
        <w:rFonts w:hint="default"/>
      </w:rPr>
    </w:lvl>
    <w:lvl w:ilvl="1" w:tplc="04190019" w:tentative="1">
      <w:start w:val="1"/>
      <w:numFmt w:val="lowerLetter"/>
      <w:lvlText w:val="%2."/>
      <w:lvlJc w:val="left"/>
      <w:pPr>
        <w:tabs>
          <w:tab w:val="num" w:pos="2013"/>
        </w:tabs>
        <w:ind w:left="2013" w:hanging="360"/>
      </w:pPr>
    </w:lvl>
    <w:lvl w:ilvl="2" w:tplc="0419001B" w:tentative="1">
      <w:start w:val="1"/>
      <w:numFmt w:val="lowerRoman"/>
      <w:lvlText w:val="%3."/>
      <w:lvlJc w:val="right"/>
      <w:pPr>
        <w:tabs>
          <w:tab w:val="num" w:pos="2733"/>
        </w:tabs>
        <w:ind w:left="2733" w:hanging="180"/>
      </w:pPr>
    </w:lvl>
    <w:lvl w:ilvl="3" w:tplc="0419000F" w:tentative="1">
      <w:start w:val="1"/>
      <w:numFmt w:val="decimal"/>
      <w:lvlText w:val="%4."/>
      <w:lvlJc w:val="left"/>
      <w:pPr>
        <w:tabs>
          <w:tab w:val="num" w:pos="3453"/>
        </w:tabs>
        <w:ind w:left="3453" w:hanging="360"/>
      </w:pPr>
    </w:lvl>
    <w:lvl w:ilvl="4" w:tplc="04190019" w:tentative="1">
      <w:start w:val="1"/>
      <w:numFmt w:val="lowerLetter"/>
      <w:lvlText w:val="%5."/>
      <w:lvlJc w:val="left"/>
      <w:pPr>
        <w:tabs>
          <w:tab w:val="num" w:pos="4173"/>
        </w:tabs>
        <w:ind w:left="4173" w:hanging="360"/>
      </w:pPr>
    </w:lvl>
    <w:lvl w:ilvl="5" w:tplc="0419001B" w:tentative="1">
      <w:start w:val="1"/>
      <w:numFmt w:val="lowerRoman"/>
      <w:lvlText w:val="%6."/>
      <w:lvlJc w:val="right"/>
      <w:pPr>
        <w:tabs>
          <w:tab w:val="num" w:pos="4893"/>
        </w:tabs>
        <w:ind w:left="4893" w:hanging="180"/>
      </w:pPr>
    </w:lvl>
    <w:lvl w:ilvl="6" w:tplc="0419000F" w:tentative="1">
      <w:start w:val="1"/>
      <w:numFmt w:val="decimal"/>
      <w:lvlText w:val="%7."/>
      <w:lvlJc w:val="left"/>
      <w:pPr>
        <w:tabs>
          <w:tab w:val="num" w:pos="5613"/>
        </w:tabs>
        <w:ind w:left="5613" w:hanging="360"/>
      </w:pPr>
    </w:lvl>
    <w:lvl w:ilvl="7" w:tplc="04190019" w:tentative="1">
      <w:start w:val="1"/>
      <w:numFmt w:val="lowerLetter"/>
      <w:lvlText w:val="%8."/>
      <w:lvlJc w:val="left"/>
      <w:pPr>
        <w:tabs>
          <w:tab w:val="num" w:pos="6333"/>
        </w:tabs>
        <w:ind w:left="6333" w:hanging="360"/>
      </w:pPr>
    </w:lvl>
    <w:lvl w:ilvl="8" w:tplc="0419001B" w:tentative="1">
      <w:start w:val="1"/>
      <w:numFmt w:val="lowerRoman"/>
      <w:lvlText w:val="%9."/>
      <w:lvlJc w:val="right"/>
      <w:pPr>
        <w:tabs>
          <w:tab w:val="num" w:pos="7053"/>
        </w:tabs>
        <w:ind w:left="7053" w:hanging="180"/>
      </w:pPr>
    </w:lvl>
  </w:abstractNum>
  <w:abstractNum w:abstractNumId="14">
    <w:nsid w:val="698C6CBB"/>
    <w:multiLevelType w:val="hybridMultilevel"/>
    <w:tmpl w:val="E8221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01035"/>
    <w:multiLevelType w:val="hybridMultilevel"/>
    <w:tmpl w:val="080E70B6"/>
    <w:lvl w:ilvl="0" w:tplc="5DECA344">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nsid w:val="76D62EBE"/>
    <w:multiLevelType w:val="hybridMultilevel"/>
    <w:tmpl w:val="A53C6C76"/>
    <w:lvl w:ilvl="0" w:tplc="36724168">
      <w:start w:val="1"/>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17">
    <w:nsid w:val="7E0E360D"/>
    <w:multiLevelType w:val="hybridMultilevel"/>
    <w:tmpl w:val="D17639D4"/>
    <w:lvl w:ilvl="0" w:tplc="93362116">
      <w:start w:val="1"/>
      <w:numFmt w:val="decimal"/>
      <w:lvlText w:val="%1."/>
      <w:lvlJc w:val="left"/>
      <w:pPr>
        <w:ind w:left="1212"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5"/>
  </w:num>
  <w:num w:numId="2">
    <w:abstractNumId w:val="1"/>
  </w:num>
  <w:num w:numId="3">
    <w:abstractNumId w:val="13"/>
  </w:num>
  <w:num w:numId="4">
    <w:abstractNumId w:val="11"/>
  </w:num>
  <w:num w:numId="5">
    <w:abstractNumId w:val="7"/>
  </w:num>
  <w:num w:numId="6">
    <w:abstractNumId w:val="16"/>
  </w:num>
  <w:num w:numId="7">
    <w:abstractNumId w:val="12"/>
  </w:num>
  <w:num w:numId="8">
    <w:abstractNumId w:val="4"/>
  </w:num>
  <w:num w:numId="9">
    <w:abstractNumId w:val="10"/>
  </w:num>
  <w:num w:numId="10">
    <w:abstractNumId w:val="3"/>
  </w:num>
  <w:num w:numId="11">
    <w:abstractNumId w:val="14"/>
  </w:num>
  <w:num w:numId="12">
    <w:abstractNumId w:val="17"/>
  </w:num>
  <w:num w:numId="13">
    <w:abstractNumId w:val="2"/>
  </w:num>
  <w:num w:numId="14">
    <w:abstractNumId w:val="15"/>
  </w:num>
  <w:num w:numId="15">
    <w:abstractNumId w:val="6"/>
  </w:num>
  <w:num w:numId="16">
    <w:abstractNumId w:val="8"/>
  </w:num>
  <w:num w:numId="17">
    <w:abstractNumId w:val="9"/>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FC6974"/>
    <w:rsid w:val="00003A86"/>
    <w:rsid w:val="00010CBD"/>
    <w:rsid w:val="00022BC2"/>
    <w:rsid w:val="00031741"/>
    <w:rsid w:val="0004303D"/>
    <w:rsid w:val="00045002"/>
    <w:rsid w:val="00054B55"/>
    <w:rsid w:val="000703D8"/>
    <w:rsid w:val="00077F1B"/>
    <w:rsid w:val="00080EC2"/>
    <w:rsid w:val="00083968"/>
    <w:rsid w:val="00085754"/>
    <w:rsid w:val="000945B0"/>
    <w:rsid w:val="000B32E6"/>
    <w:rsid w:val="000F2CD1"/>
    <w:rsid w:val="000F625C"/>
    <w:rsid w:val="00100087"/>
    <w:rsid w:val="00121351"/>
    <w:rsid w:val="00121E1D"/>
    <w:rsid w:val="0012231B"/>
    <w:rsid w:val="001230E8"/>
    <w:rsid w:val="00126B62"/>
    <w:rsid w:val="001471B3"/>
    <w:rsid w:val="00160E2E"/>
    <w:rsid w:val="0017107F"/>
    <w:rsid w:val="001801AF"/>
    <w:rsid w:val="001901EE"/>
    <w:rsid w:val="00195E9A"/>
    <w:rsid w:val="001979D1"/>
    <w:rsid w:val="001C3CB4"/>
    <w:rsid w:val="001D0FC9"/>
    <w:rsid w:val="001E79CE"/>
    <w:rsid w:val="001F61EE"/>
    <w:rsid w:val="001F6BF4"/>
    <w:rsid w:val="00201C1F"/>
    <w:rsid w:val="0021492A"/>
    <w:rsid w:val="00215B2E"/>
    <w:rsid w:val="00222BF0"/>
    <w:rsid w:val="0025517E"/>
    <w:rsid w:val="002552C8"/>
    <w:rsid w:val="0026782F"/>
    <w:rsid w:val="002747A7"/>
    <w:rsid w:val="00277F14"/>
    <w:rsid w:val="002801CE"/>
    <w:rsid w:val="002907A5"/>
    <w:rsid w:val="0029118E"/>
    <w:rsid w:val="00294A71"/>
    <w:rsid w:val="00295076"/>
    <w:rsid w:val="002B57B0"/>
    <w:rsid w:val="002B71BF"/>
    <w:rsid w:val="002F57F1"/>
    <w:rsid w:val="00304417"/>
    <w:rsid w:val="0031139C"/>
    <w:rsid w:val="0031719B"/>
    <w:rsid w:val="00330E39"/>
    <w:rsid w:val="00331229"/>
    <w:rsid w:val="003542D9"/>
    <w:rsid w:val="00376472"/>
    <w:rsid w:val="003A2BBF"/>
    <w:rsid w:val="003A3F0F"/>
    <w:rsid w:val="003A5644"/>
    <w:rsid w:val="003A584D"/>
    <w:rsid w:val="003D3EB2"/>
    <w:rsid w:val="003D43DD"/>
    <w:rsid w:val="003E31EB"/>
    <w:rsid w:val="003E5F67"/>
    <w:rsid w:val="003E603D"/>
    <w:rsid w:val="003F54BF"/>
    <w:rsid w:val="004060AB"/>
    <w:rsid w:val="00412FEB"/>
    <w:rsid w:val="00414B57"/>
    <w:rsid w:val="004173D2"/>
    <w:rsid w:val="0042523A"/>
    <w:rsid w:val="004360AF"/>
    <w:rsid w:val="00445221"/>
    <w:rsid w:val="00460CAA"/>
    <w:rsid w:val="004646FD"/>
    <w:rsid w:val="00466B90"/>
    <w:rsid w:val="00470EB6"/>
    <w:rsid w:val="0047126C"/>
    <w:rsid w:val="00482F39"/>
    <w:rsid w:val="00483425"/>
    <w:rsid w:val="00496012"/>
    <w:rsid w:val="004C6C70"/>
    <w:rsid w:val="004D1105"/>
    <w:rsid w:val="004E21EF"/>
    <w:rsid w:val="004E45B2"/>
    <w:rsid w:val="004F5E35"/>
    <w:rsid w:val="005159DA"/>
    <w:rsid w:val="0052228B"/>
    <w:rsid w:val="005245FF"/>
    <w:rsid w:val="0053250C"/>
    <w:rsid w:val="00533D98"/>
    <w:rsid w:val="00536BF9"/>
    <w:rsid w:val="00550340"/>
    <w:rsid w:val="0055153E"/>
    <w:rsid w:val="005521E6"/>
    <w:rsid w:val="00553644"/>
    <w:rsid w:val="00554AF1"/>
    <w:rsid w:val="0059203D"/>
    <w:rsid w:val="005950D5"/>
    <w:rsid w:val="005967A1"/>
    <w:rsid w:val="005A1CDF"/>
    <w:rsid w:val="005A4BDB"/>
    <w:rsid w:val="005B1032"/>
    <w:rsid w:val="005D2811"/>
    <w:rsid w:val="005E3B6D"/>
    <w:rsid w:val="005F0308"/>
    <w:rsid w:val="00606890"/>
    <w:rsid w:val="006206EC"/>
    <w:rsid w:val="00633420"/>
    <w:rsid w:val="00643640"/>
    <w:rsid w:val="00650FA0"/>
    <w:rsid w:val="006845EA"/>
    <w:rsid w:val="00693C25"/>
    <w:rsid w:val="00696D8E"/>
    <w:rsid w:val="006A7745"/>
    <w:rsid w:val="006B4DEA"/>
    <w:rsid w:val="006D4AA7"/>
    <w:rsid w:val="006D7AA7"/>
    <w:rsid w:val="006E2A1C"/>
    <w:rsid w:val="006E5ADC"/>
    <w:rsid w:val="006F2B6A"/>
    <w:rsid w:val="00706F0F"/>
    <w:rsid w:val="00713651"/>
    <w:rsid w:val="00714B0C"/>
    <w:rsid w:val="00715C7B"/>
    <w:rsid w:val="00762705"/>
    <w:rsid w:val="00767795"/>
    <w:rsid w:val="0077473D"/>
    <w:rsid w:val="00784CC2"/>
    <w:rsid w:val="00796758"/>
    <w:rsid w:val="007A01FE"/>
    <w:rsid w:val="007A2F36"/>
    <w:rsid w:val="007D7480"/>
    <w:rsid w:val="007E1307"/>
    <w:rsid w:val="007E7E24"/>
    <w:rsid w:val="007F036E"/>
    <w:rsid w:val="0080003C"/>
    <w:rsid w:val="00805EEB"/>
    <w:rsid w:val="00814E4C"/>
    <w:rsid w:val="00825CE4"/>
    <w:rsid w:val="008425D9"/>
    <w:rsid w:val="00843467"/>
    <w:rsid w:val="008464EE"/>
    <w:rsid w:val="00854EE8"/>
    <w:rsid w:val="00860384"/>
    <w:rsid w:val="0088329B"/>
    <w:rsid w:val="008959AF"/>
    <w:rsid w:val="008A16ED"/>
    <w:rsid w:val="008A2FA5"/>
    <w:rsid w:val="008A525D"/>
    <w:rsid w:val="008A67B7"/>
    <w:rsid w:val="008B6023"/>
    <w:rsid w:val="008C1612"/>
    <w:rsid w:val="008C3A70"/>
    <w:rsid w:val="008C3E92"/>
    <w:rsid w:val="008F51E0"/>
    <w:rsid w:val="0091179E"/>
    <w:rsid w:val="00923BD0"/>
    <w:rsid w:val="0093241A"/>
    <w:rsid w:val="00964642"/>
    <w:rsid w:val="00970F0E"/>
    <w:rsid w:val="00980376"/>
    <w:rsid w:val="00985A03"/>
    <w:rsid w:val="00991EBF"/>
    <w:rsid w:val="0099277E"/>
    <w:rsid w:val="0099431E"/>
    <w:rsid w:val="00995683"/>
    <w:rsid w:val="009A1BF4"/>
    <w:rsid w:val="009B5958"/>
    <w:rsid w:val="009E1E6E"/>
    <w:rsid w:val="009E68B4"/>
    <w:rsid w:val="009F3050"/>
    <w:rsid w:val="00A1334F"/>
    <w:rsid w:val="00A1460E"/>
    <w:rsid w:val="00A176D5"/>
    <w:rsid w:val="00A204BE"/>
    <w:rsid w:val="00A20D46"/>
    <w:rsid w:val="00A22E2A"/>
    <w:rsid w:val="00A345F1"/>
    <w:rsid w:val="00A73428"/>
    <w:rsid w:val="00AA6707"/>
    <w:rsid w:val="00AB1661"/>
    <w:rsid w:val="00AB1B54"/>
    <w:rsid w:val="00AC0478"/>
    <w:rsid w:val="00AC71EA"/>
    <w:rsid w:val="00AD469C"/>
    <w:rsid w:val="00AF4261"/>
    <w:rsid w:val="00B008AA"/>
    <w:rsid w:val="00B028B8"/>
    <w:rsid w:val="00B125DB"/>
    <w:rsid w:val="00B22D30"/>
    <w:rsid w:val="00B41434"/>
    <w:rsid w:val="00BA48B9"/>
    <w:rsid w:val="00BB5E88"/>
    <w:rsid w:val="00BC3E0B"/>
    <w:rsid w:val="00BD4584"/>
    <w:rsid w:val="00BE381C"/>
    <w:rsid w:val="00BF1863"/>
    <w:rsid w:val="00BF361B"/>
    <w:rsid w:val="00BF39E4"/>
    <w:rsid w:val="00C06E73"/>
    <w:rsid w:val="00C3248F"/>
    <w:rsid w:val="00C3571A"/>
    <w:rsid w:val="00C561FA"/>
    <w:rsid w:val="00C830ED"/>
    <w:rsid w:val="00C93735"/>
    <w:rsid w:val="00CA3776"/>
    <w:rsid w:val="00CA7038"/>
    <w:rsid w:val="00CB12A3"/>
    <w:rsid w:val="00CB6004"/>
    <w:rsid w:val="00CE00AC"/>
    <w:rsid w:val="00CF34E0"/>
    <w:rsid w:val="00CF36F2"/>
    <w:rsid w:val="00CF45A0"/>
    <w:rsid w:val="00CF7C90"/>
    <w:rsid w:val="00D01939"/>
    <w:rsid w:val="00D02C10"/>
    <w:rsid w:val="00D03D61"/>
    <w:rsid w:val="00D1216A"/>
    <w:rsid w:val="00D216D9"/>
    <w:rsid w:val="00D24690"/>
    <w:rsid w:val="00D30662"/>
    <w:rsid w:val="00D42B90"/>
    <w:rsid w:val="00D44F15"/>
    <w:rsid w:val="00D470A9"/>
    <w:rsid w:val="00D5157C"/>
    <w:rsid w:val="00D5465C"/>
    <w:rsid w:val="00D61FB4"/>
    <w:rsid w:val="00D75C9D"/>
    <w:rsid w:val="00D80246"/>
    <w:rsid w:val="00D87531"/>
    <w:rsid w:val="00DA1963"/>
    <w:rsid w:val="00DA3502"/>
    <w:rsid w:val="00DA6DE1"/>
    <w:rsid w:val="00DE2728"/>
    <w:rsid w:val="00DE3125"/>
    <w:rsid w:val="00DE6FDD"/>
    <w:rsid w:val="00DE7B04"/>
    <w:rsid w:val="00DF0AE1"/>
    <w:rsid w:val="00DF6DEA"/>
    <w:rsid w:val="00E00D32"/>
    <w:rsid w:val="00E10943"/>
    <w:rsid w:val="00E125D3"/>
    <w:rsid w:val="00E32092"/>
    <w:rsid w:val="00E433C9"/>
    <w:rsid w:val="00E769CF"/>
    <w:rsid w:val="00E77B80"/>
    <w:rsid w:val="00E81340"/>
    <w:rsid w:val="00E85B36"/>
    <w:rsid w:val="00E9158B"/>
    <w:rsid w:val="00EA27C6"/>
    <w:rsid w:val="00EC2FB5"/>
    <w:rsid w:val="00ED3E6E"/>
    <w:rsid w:val="00EF4C5D"/>
    <w:rsid w:val="00F01F97"/>
    <w:rsid w:val="00F03E04"/>
    <w:rsid w:val="00F07D1B"/>
    <w:rsid w:val="00F14AA5"/>
    <w:rsid w:val="00F222C6"/>
    <w:rsid w:val="00F67A2B"/>
    <w:rsid w:val="00F96D1C"/>
    <w:rsid w:val="00FB59B8"/>
    <w:rsid w:val="00FC37D5"/>
    <w:rsid w:val="00FC4C74"/>
    <w:rsid w:val="00FC6974"/>
    <w:rsid w:val="00FD184B"/>
    <w:rsid w:val="00FD5521"/>
    <w:rsid w:val="00FE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531"/>
    <w:rPr>
      <w:sz w:val="28"/>
      <w:szCs w:val="28"/>
    </w:rPr>
  </w:style>
  <w:style w:type="paragraph" w:styleId="1">
    <w:name w:val="heading 1"/>
    <w:basedOn w:val="a"/>
    <w:next w:val="a"/>
    <w:qFormat/>
    <w:rsid w:val="00D87531"/>
    <w:pPr>
      <w:keepNext/>
      <w:widowControl w:val="0"/>
      <w:spacing w:line="220" w:lineRule="auto"/>
      <w:outlineLvl w:val="0"/>
    </w:pPr>
    <w:rPr>
      <w:b/>
      <w:sz w:val="22"/>
      <w:szCs w:val="20"/>
    </w:rPr>
  </w:style>
  <w:style w:type="paragraph" w:styleId="2">
    <w:name w:val="heading 2"/>
    <w:basedOn w:val="a"/>
    <w:next w:val="a"/>
    <w:qFormat/>
    <w:rsid w:val="00D87531"/>
    <w:pPr>
      <w:keepNext/>
      <w:jc w:val="center"/>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531"/>
    <w:rPr>
      <w:rFonts w:ascii="Tahoma" w:hAnsi="Tahoma" w:cs="Tahoma"/>
      <w:sz w:val="16"/>
      <w:szCs w:val="16"/>
    </w:rPr>
  </w:style>
  <w:style w:type="paragraph" w:styleId="a4">
    <w:name w:val="Body Text"/>
    <w:basedOn w:val="a"/>
    <w:rsid w:val="00D87531"/>
    <w:pPr>
      <w:jc w:val="both"/>
    </w:pPr>
    <w:rPr>
      <w:szCs w:val="24"/>
    </w:rPr>
  </w:style>
  <w:style w:type="paragraph" w:styleId="a5">
    <w:name w:val="header"/>
    <w:basedOn w:val="a"/>
    <w:rsid w:val="00D87531"/>
    <w:pPr>
      <w:tabs>
        <w:tab w:val="center" w:pos="4677"/>
        <w:tab w:val="right" w:pos="9355"/>
      </w:tabs>
    </w:pPr>
  </w:style>
  <w:style w:type="paragraph" w:styleId="a6">
    <w:name w:val="footer"/>
    <w:basedOn w:val="a"/>
    <w:rsid w:val="00D87531"/>
    <w:pPr>
      <w:tabs>
        <w:tab w:val="center" w:pos="4677"/>
        <w:tab w:val="right" w:pos="9355"/>
      </w:tabs>
    </w:pPr>
  </w:style>
  <w:style w:type="character" w:customStyle="1" w:styleId="apple-converted-space">
    <w:name w:val="apple-converted-space"/>
    <w:basedOn w:val="a0"/>
    <w:rsid w:val="00553644"/>
  </w:style>
  <w:style w:type="paragraph" w:styleId="HTML">
    <w:name w:val="HTML Preformatted"/>
    <w:basedOn w:val="a"/>
    <w:link w:val="HTML0"/>
    <w:rsid w:val="00553644"/>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553644"/>
    <w:rPr>
      <w:rFonts w:ascii="Courier New" w:hAnsi="Courier New" w:cs="Courier New"/>
    </w:rPr>
  </w:style>
  <w:style w:type="paragraph" w:styleId="20">
    <w:name w:val="Body Text Indent 2"/>
    <w:basedOn w:val="a"/>
    <w:link w:val="21"/>
    <w:rsid w:val="00085754"/>
    <w:pPr>
      <w:spacing w:after="120" w:line="480" w:lineRule="auto"/>
      <w:ind w:left="283"/>
    </w:pPr>
  </w:style>
  <w:style w:type="character" w:customStyle="1" w:styleId="21">
    <w:name w:val="Основной текст с отступом 2 Знак"/>
    <w:basedOn w:val="a0"/>
    <w:link w:val="20"/>
    <w:rsid w:val="00085754"/>
    <w:rPr>
      <w:sz w:val="28"/>
      <w:szCs w:val="28"/>
    </w:rPr>
  </w:style>
  <w:style w:type="character" w:styleId="a7">
    <w:name w:val="Hyperlink"/>
    <w:basedOn w:val="a0"/>
    <w:uiPriority w:val="99"/>
    <w:unhideWhenUsed/>
    <w:rsid w:val="00085754"/>
    <w:rPr>
      <w:color w:val="0000FF"/>
      <w:u w:val="single"/>
    </w:rPr>
  </w:style>
  <w:style w:type="character" w:customStyle="1" w:styleId="a8">
    <w:name w:val="Основной текст_"/>
    <w:basedOn w:val="a0"/>
    <w:link w:val="10"/>
    <w:rsid w:val="00554AF1"/>
    <w:rPr>
      <w:sz w:val="22"/>
      <w:szCs w:val="22"/>
      <w:shd w:val="clear" w:color="auto" w:fill="FFFFFF"/>
    </w:rPr>
  </w:style>
  <w:style w:type="character" w:customStyle="1" w:styleId="3">
    <w:name w:val="Основной текст (3)_"/>
    <w:basedOn w:val="a0"/>
    <w:link w:val="30"/>
    <w:rsid w:val="00554AF1"/>
    <w:rPr>
      <w:rFonts w:ascii="Lucida Sans Unicode" w:eastAsia="Lucida Sans Unicode" w:hAnsi="Lucida Sans Unicode" w:cs="Lucida Sans Unicode"/>
      <w:sz w:val="23"/>
      <w:szCs w:val="23"/>
      <w:shd w:val="clear" w:color="auto" w:fill="FFFFFF"/>
    </w:rPr>
  </w:style>
  <w:style w:type="character" w:customStyle="1" w:styleId="22">
    <w:name w:val="Основной текст (2)_"/>
    <w:basedOn w:val="a0"/>
    <w:link w:val="23"/>
    <w:rsid w:val="00554AF1"/>
    <w:rPr>
      <w:shd w:val="clear" w:color="auto" w:fill="FFFFFF"/>
    </w:rPr>
  </w:style>
  <w:style w:type="character" w:customStyle="1" w:styleId="10pt">
    <w:name w:val="Основной текст + 10 pt"/>
    <w:basedOn w:val="a8"/>
    <w:rsid w:val="00554AF1"/>
    <w:rPr>
      <w:sz w:val="20"/>
      <w:szCs w:val="20"/>
    </w:rPr>
  </w:style>
  <w:style w:type="paragraph" w:customStyle="1" w:styleId="10">
    <w:name w:val="Основной текст1"/>
    <w:basedOn w:val="a"/>
    <w:link w:val="a8"/>
    <w:rsid w:val="00554AF1"/>
    <w:pPr>
      <w:shd w:val="clear" w:color="auto" w:fill="FFFFFF"/>
      <w:spacing w:line="0" w:lineRule="atLeast"/>
      <w:ind w:hanging="440"/>
    </w:pPr>
    <w:rPr>
      <w:sz w:val="22"/>
      <w:szCs w:val="22"/>
    </w:rPr>
  </w:style>
  <w:style w:type="paragraph" w:customStyle="1" w:styleId="30">
    <w:name w:val="Основной текст (3)"/>
    <w:basedOn w:val="a"/>
    <w:link w:val="3"/>
    <w:rsid w:val="00554AF1"/>
    <w:pPr>
      <w:shd w:val="clear" w:color="auto" w:fill="FFFFFF"/>
      <w:spacing w:line="0" w:lineRule="atLeast"/>
    </w:pPr>
    <w:rPr>
      <w:rFonts w:ascii="Lucida Sans Unicode" w:eastAsia="Lucida Sans Unicode" w:hAnsi="Lucida Sans Unicode" w:cs="Lucida Sans Unicode"/>
      <w:sz w:val="23"/>
      <w:szCs w:val="23"/>
    </w:rPr>
  </w:style>
  <w:style w:type="paragraph" w:customStyle="1" w:styleId="23">
    <w:name w:val="Основной текст (2)"/>
    <w:basedOn w:val="a"/>
    <w:link w:val="22"/>
    <w:rsid w:val="00554AF1"/>
    <w:pPr>
      <w:shd w:val="clear" w:color="auto" w:fill="FFFFFF"/>
      <w:spacing w:line="0" w:lineRule="atLeast"/>
      <w:ind w:hanging="440"/>
    </w:pPr>
    <w:rPr>
      <w:sz w:val="20"/>
      <w:szCs w:val="20"/>
    </w:rPr>
  </w:style>
  <w:style w:type="paragraph" w:customStyle="1" w:styleId="ConsPlusNormal">
    <w:name w:val="ConsPlusNormal"/>
    <w:rsid w:val="00693C25"/>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083453713">
      <w:bodyDiv w:val="1"/>
      <w:marLeft w:val="0"/>
      <w:marRight w:val="0"/>
      <w:marTop w:val="0"/>
      <w:marBottom w:val="0"/>
      <w:divBdr>
        <w:top w:val="none" w:sz="0" w:space="0" w:color="auto"/>
        <w:left w:val="none" w:sz="0" w:space="0" w:color="auto"/>
        <w:bottom w:val="none" w:sz="0" w:space="0" w:color="auto"/>
        <w:right w:val="none" w:sz="0" w:space="0" w:color="auto"/>
      </w:divBdr>
    </w:div>
    <w:div w:id="1690792353">
      <w:bodyDiv w:val="1"/>
      <w:marLeft w:val="0"/>
      <w:marRight w:val="0"/>
      <w:marTop w:val="0"/>
      <w:marBottom w:val="0"/>
      <w:divBdr>
        <w:top w:val="none" w:sz="0" w:space="0" w:color="auto"/>
        <w:left w:val="none" w:sz="0" w:space="0" w:color="auto"/>
        <w:bottom w:val="none" w:sz="0" w:space="0" w:color="auto"/>
        <w:right w:val="none" w:sz="0" w:space="0" w:color="auto"/>
      </w:divBdr>
    </w:div>
    <w:div w:id="1929343704">
      <w:bodyDiv w:val="1"/>
      <w:marLeft w:val="0"/>
      <w:marRight w:val="0"/>
      <w:marTop w:val="0"/>
      <w:marBottom w:val="0"/>
      <w:divBdr>
        <w:top w:val="none" w:sz="0" w:space="0" w:color="auto"/>
        <w:left w:val="none" w:sz="0" w:space="0" w:color="auto"/>
        <w:bottom w:val="none" w:sz="0" w:space="0" w:color="auto"/>
        <w:right w:val="none" w:sz="0" w:space="0" w:color="auto"/>
      </w:divBdr>
    </w:div>
    <w:div w:id="1952320557">
      <w:bodyDiv w:val="1"/>
      <w:marLeft w:val="0"/>
      <w:marRight w:val="0"/>
      <w:marTop w:val="0"/>
      <w:marBottom w:val="0"/>
      <w:divBdr>
        <w:top w:val="none" w:sz="0" w:space="0" w:color="auto"/>
        <w:left w:val="none" w:sz="0" w:space="0" w:color="auto"/>
        <w:bottom w:val="none" w:sz="0" w:space="0" w:color="auto"/>
        <w:right w:val="none" w:sz="0" w:space="0" w:color="auto"/>
      </w:divBdr>
    </w:div>
    <w:div w:id="19813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docs.pravo.ru/entity/get/1174/16501185/?entity_id=524851&amp;entity_id=5248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ovoe.bdu.su" TargetMode="External"/><Relationship Id="rId5" Type="http://schemas.openxmlformats.org/officeDocument/2006/relationships/footnotes" Target="footnotes.xml"/><Relationship Id="rId10" Type="http://schemas.openxmlformats.org/officeDocument/2006/relationships/hyperlink" Target="http://http/docs.pravo.ru/entity/get/26/31404835/?entity_id=471591&amp;relation_id=5581ba6aa4298af11db97bc6&amp;entity_id=471591&amp;relation_id=5581ba6aa4298af11db97bc6" TargetMode="External"/><Relationship Id="rId4" Type="http://schemas.openxmlformats.org/officeDocument/2006/relationships/webSettings" Target="webSettings.xml"/><Relationship Id="rId9" Type="http://schemas.openxmlformats.org/officeDocument/2006/relationships/hyperlink" Target="http://http/docs.pravo.ru/entity/get/5020347/4583354/?entity_id=159258934&amp;entity_id=1592589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9</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 Емельяновского р-на</Company>
  <LinksUpToDate>false</LinksUpToDate>
  <CharactersWithSpaces>24618</CharactersWithSpaces>
  <SharedDoc>false</SharedDoc>
  <HLinks>
    <vt:vector size="24" baseType="variant">
      <vt:variant>
        <vt:i4>6684761</vt:i4>
      </vt:variant>
      <vt:variant>
        <vt:i4>9</vt:i4>
      </vt:variant>
      <vt:variant>
        <vt:i4>0</vt:i4>
      </vt:variant>
      <vt:variant>
        <vt:i4>5</vt:i4>
      </vt:variant>
      <vt:variant>
        <vt:lpwstr>http://torgi.gov.ru/upload/docs/converted_content/8/notification/20140801/20ab5490-e3fd-4655-8143-42daa2bc83b9.html</vt:lpwstr>
      </vt:variant>
      <vt:variant>
        <vt:lpwstr>sdfootnote2sym</vt:lpwstr>
      </vt:variant>
      <vt:variant>
        <vt:i4>6684761</vt:i4>
      </vt:variant>
      <vt:variant>
        <vt:i4>6</vt:i4>
      </vt:variant>
      <vt:variant>
        <vt:i4>0</vt:i4>
      </vt:variant>
      <vt:variant>
        <vt:i4>5</vt:i4>
      </vt:variant>
      <vt:variant>
        <vt:lpwstr>http://torgi.gov.ru/upload/docs/converted_content/8/notification/20140801/20ab5490-e3fd-4655-8143-42daa2bc83b9.html</vt:lpwstr>
      </vt:variant>
      <vt:variant>
        <vt:lpwstr>sdfootnote2sym</vt:lpwstr>
      </vt:variant>
      <vt:variant>
        <vt:i4>524315</vt:i4>
      </vt:variant>
      <vt:variant>
        <vt:i4>3</vt:i4>
      </vt:variant>
      <vt:variant>
        <vt:i4>0</vt:i4>
      </vt:variant>
      <vt:variant>
        <vt:i4>5</vt:i4>
      </vt:variant>
      <vt:variant>
        <vt:lpwstr>http://torgi.gov.ru/</vt:lpwstr>
      </vt:variant>
      <vt:variant>
        <vt:lpwstr/>
      </vt:variant>
      <vt:variant>
        <vt:i4>6225995</vt:i4>
      </vt:variant>
      <vt:variant>
        <vt:i4>0</vt:i4>
      </vt:variant>
      <vt:variant>
        <vt:i4>0</vt:i4>
      </vt:variant>
      <vt:variant>
        <vt:i4>5</vt:i4>
      </vt:variant>
      <vt:variant>
        <vt:lpwstr>http://www.elovoe.bdu.su/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Катков</dc:creator>
  <cp:lastModifiedBy>ADMIN</cp:lastModifiedBy>
  <cp:revision>7</cp:revision>
  <cp:lastPrinted>2017-04-21T03:07:00Z</cp:lastPrinted>
  <dcterms:created xsi:type="dcterms:W3CDTF">2015-09-22T06:06:00Z</dcterms:created>
  <dcterms:modified xsi:type="dcterms:W3CDTF">2017-04-21T03:07:00Z</dcterms:modified>
</cp:coreProperties>
</file>