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  <w:r w:rsidRPr="00DF4EC1">
        <w:rPr>
          <w:noProof/>
        </w:rPr>
        <w:drawing>
          <wp:anchor distT="0" distB="0" distL="114300" distR="114300" simplePos="0" relativeHeight="251658240" behindDoc="0" locked="0" layoutInCell="1" allowOverlap="1" wp14:anchorId="7D240A34" wp14:editId="6AA85ACF">
            <wp:simplePos x="0" y="0"/>
            <wp:positionH relativeFrom="column">
              <wp:posOffset>2615565</wp:posOffset>
            </wp:positionH>
            <wp:positionV relativeFrom="paragraph">
              <wp:posOffset>96520</wp:posOffset>
            </wp:positionV>
            <wp:extent cx="711200" cy="8001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7"/>
          <w:sz w:val="28"/>
          <w:szCs w:val="28"/>
        </w:rPr>
        <w:t>КРАСНОЯРСКИЙ КРАЙ</w:t>
      </w: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3"/>
          <w:sz w:val="28"/>
          <w:szCs w:val="28"/>
        </w:rPr>
        <w:t>ЕМЕЛЬЯНОВСКИЙ РАЙОН</w:t>
      </w:r>
    </w:p>
    <w:p w:rsidR="00D30631" w:rsidRPr="00DF4EC1" w:rsidRDefault="00D30631" w:rsidP="00DF4EC1">
      <w:pPr>
        <w:shd w:val="clear" w:color="auto" w:fill="FFFFFF"/>
        <w:spacing w:line="322" w:lineRule="exact"/>
        <w:ind w:right="-1"/>
        <w:jc w:val="center"/>
        <w:rPr>
          <w:bCs/>
          <w:sz w:val="28"/>
          <w:szCs w:val="28"/>
        </w:rPr>
      </w:pPr>
      <w:r w:rsidRPr="00DF4EC1">
        <w:rPr>
          <w:bCs/>
          <w:color w:val="000000"/>
          <w:spacing w:val="-6"/>
          <w:sz w:val="28"/>
          <w:szCs w:val="28"/>
        </w:rPr>
        <w:t>ЕЛОВСКИЙ СЕЛЬСКИЙ СОВЕТ ДЕПУТАТОВ</w:t>
      </w:r>
    </w:p>
    <w:p w:rsidR="00D30631" w:rsidRPr="00DF4EC1" w:rsidRDefault="00D30631" w:rsidP="00DF4EC1">
      <w:pPr>
        <w:ind w:right="-1"/>
        <w:jc w:val="center"/>
        <w:rPr>
          <w:sz w:val="28"/>
          <w:szCs w:val="28"/>
        </w:rPr>
      </w:pPr>
    </w:p>
    <w:p w:rsidR="00D30631" w:rsidRPr="00DF4EC1" w:rsidRDefault="001D0F47" w:rsidP="00DF4EC1">
      <w:pPr>
        <w:ind w:right="-1"/>
        <w:rPr>
          <w:sz w:val="28"/>
          <w:szCs w:val="28"/>
        </w:rPr>
      </w:pPr>
      <w:r w:rsidRPr="00DF4EC1">
        <w:rPr>
          <w:sz w:val="28"/>
          <w:szCs w:val="28"/>
        </w:rPr>
        <w:t xml:space="preserve">                                                          </w:t>
      </w:r>
      <w:r w:rsidR="00D30631" w:rsidRPr="00DF4EC1">
        <w:rPr>
          <w:sz w:val="28"/>
          <w:szCs w:val="28"/>
        </w:rPr>
        <w:t>РЕШЕНИЕ</w:t>
      </w:r>
      <w:r w:rsidRPr="00DF4EC1">
        <w:rPr>
          <w:sz w:val="28"/>
          <w:szCs w:val="28"/>
        </w:rPr>
        <w:t xml:space="preserve">                               </w:t>
      </w:r>
      <w:r w:rsidR="00DF4EC1">
        <w:rPr>
          <w:sz w:val="28"/>
          <w:szCs w:val="28"/>
        </w:rPr>
        <w:t xml:space="preserve">    </w:t>
      </w:r>
      <w:r w:rsidRPr="00DF4EC1">
        <w:rPr>
          <w:sz w:val="28"/>
          <w:szCs w:val="28"/>
        </w:rPr>
        <w:t xml:space="preserve">  </w:t>
      </w:r>
      <w:r w:rsidR="00DF4EC1">
        <w:rPr>
          <w:sz w:val="28"/>
          <w:szCs w:val="28"/>
        </w:rPr>
        <w:t xml:space="preserve">   </w:t>
      </w:r>
      <w:r w:rsidRPr="00DF4EC1">
        <w:rPr>
          <w:sz w:val="28"/>
          <w:szCs w:val="28"/>
        </w:rPr>
        <w:t xml:space="preserve">     </w:t>
      </w:r>
    </w:p>
    <w:p w:rsidR="00D30631" w:rsidRPr="00DF4EC1" w:rsidRDefault="006A0F6F" w:rsidP="00DF4EC1">
      <w:pPr>
        <w:shd w:val="clear" w:color="auto" w:fill="FFFFFF"/>
        <w:tabs>
          <w:tab w:val="center" w:pos="4677"/>
          <w:tab w:val="left" w:pos="8160"/>
        </w:tabs>
        <w:spacing w:before="235"/>
        <w:ind w:right="-1"/>
      </w:pPr>
      <w:r>
        <w:rPr>
          <w:color w:val="000000"/>
          <w:spacing w:val="-7"/>
          <w:sz w:val="29"/>
          <w:szCs w:val="29"/>
        </w:rPr>
        <w:t>20.02.2016</w:t>
      </w:r>
      <w:r w:rsidR="00D30631" w:rsidRPr="00DF4EC1">
        <w:rPr>
          <w:color w:val="000000"/>
          <w:spacing w:val="-7"/>
          <w:sz w:val="29"/>
          <w:szCs w:val="29"/>
        </w:rPr>
        <w:t xml:space="preserve">                                        </w:t>
      </w:r>
      <w:r w:rsidR="001D0F47" w:rsidRPr="00DF4EC1">
        <w:rPr>
          <w:color w:val="000000"/>
          <w:spacing w:val="-7"/>
          <w:sz w:val="29"/>
          <w:szCs w:val="29"/>
        </w:rPr>
        <w:t xml:space="preserve">    </w:t>
      </w:r>
      <w:r w:rsidR="00D30631" w:rsidRPr="00DF4EC1">
        <w:rPr>
          <w:color w:val="000000"/>
          <w:spacing w:val="-7"/>
          <w:sz w:val="29"/>
          <w:szCs w:val="29"/>
        </w:rPr>
        <w:t xml:space="preserve"> с. </w:t>
      </w:r>
      <w:proofErr w:type="gramStart"/>
      <w:r w:rsidR="00D30631" w:rsidRPr="00DF4EC1">
        <w:rPr>
          <w:color w:val="000000"/>
          <w:spacing w:val="-7"/>
          <w:sz w:val="29"/>
          <w:szCs w:val="29"/>
        </w:rPr>
        <w:t>Еловое</w:t>
      </w:r>
      <w:proofErr w:type="gramEnd"/>
      <w:r w:rsidR="00D30631" w:rsidRPr="00DF4EC1">
        <w:rPr>
          <w:color w:val="000000"/>
          <w:spacing w:val="-7"/>
          <w:sz w:val="29"/>
          <w:szCs w:val="29"/>
        </w:rPr>
        <w:t xml:space="preserve">                        </w:t>
      </w:r>
      <w:r w:rsidR="001D0F47" w:rsidRPr="00DF4EC1">
        <w:rPr>
          <w:color w:val="000000"/>
          <w:spacing w:val="-7"/>
          <w:sz w:val="29"/>
          <w:szCs w:val="29"/>
        </w:rPr>
        <w:t xml:space="preserve">   </w:t>
      </w:r>
      <w:r w:rsidR="00D30631" w:rsidRPr="00DF4EC1">
        <w:rPr>
          <w:color w:val="000000"/>
          <w:spacing w:val="-7"/>
          <w:sz w:val="29"/>
          <w:szCs w:val="29"/>
        </w:rPr>
        <w:t xml:space="preserve">             </w:t>
      </w:r>
      <w:r w:rsidR="00DF4EC1">
        <w:rPr>
          <w:color w:val="000000"/>
          <w:spacing w:val="-7"/>
          <w:sz w:val="29"/>
          <w:szCs w:val="29"/>
        </w:rPr>
        <w:t xml:space="preserve">     </w:t>
      </w:r>
      <w:r>
        <w:rPr>
          <w:color w:val="000000"/>
          <w:spacing w:val="-7"/>
          <w:sz w:val="29"/>
          <w:szCs w:val="29"/>
        </w:rPr>
        <w:t xml:space="preserve">   </w:t>
      </w:r>
      <w:r w:rsidR="000225E8">
        <w:rPr>
          <w:color w:val="000000"/>
          <w:spacing w:val="-7"/>
          <w:sz w:val="29"/>
          <w:szCs w:val="29"/>
        </w:rPr>
        <w:t>24-72р</w:t>
      </w:r>
      <w:bookmarkStart w:id="0" w:name="_GoBack"/>
      <w:bookmarkEnd w:id="0"/>
    </w:p>
    <w:p w:rsidR="00D30631" w:rsidRPr="00DF4EC1" w:rsidRDefault="00D3063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  <w:color w:val="000000"/>
          <w:spacing w:val="-5"/>
          <w:sz w:val="29"/>
          <w:szCs w:val="29"/>
        </w:rPr>
      </w:pPr>
    </w:p>
    <w:p w:rsidR="00DF4EC1" w:rsidRPr="00DF4EC1" w:rsidRDefault="00D3063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  <w:color w:val="000000"/>
          <w:spacing w:val="-7"/>
          <w:sz w:val="29"/>
          <w:szCs w:val="29"/>
        </w:rPr>
      </w:pPr>
      <w:r w:rsidRPr="00DF4EC1">
        <w:rPr>
          <w:bCs/>
          <w:color w:val="000000"/>
          <w:spacing w:val="-5"/>
          <w:sz w:val="29"/>
          <w:szCs w:val="29"/>
        </w:rPr>
        <w:t xml:space="preserve">О внесении изменений </w:t>
      </w:r>
      <w:r w:rsidR="00FF50C2">
        <w:rPr>
          <w:bCs/>
          <w:color w:val="000000"/>
          <w:spacing w:val="-5"/>
          <w:sz w:val="29"/>
          <w:szCs w:val="29"/>
        </w:rPr>
        <w:t xml:space="preserve"> и дополнений </w:t>
      </w:r>
      <w:r w:rsidRPr="00DF4EC1">
        <w:rPr>
          <w:bCs/>
          <w:color w:val="000000"/>
          <w:spacing w:val="-5"/>
          <w:sz w:val="29"/>
          <w:szCs w:val="29"/>
        </w:rPr>
        <w:t xml:space="preserve">в </w:t>
      </w:r>
      <w:r w:rsidRPr="00DF4EC1">
        <w:rPr>
          <w:bCs/>
          <w:color w:val="000000"/>
          <w:spacing w:val="-7"/>
          <w:sz w:val="29"/>
          <w:szCs w:val="29"/>
        </w:rPr>
        <w:t xml:space="preserve">Устав </w:t>
      </w:r>
      <w:r w:rsidR="00DF4EC1" w:rsidRPr="00DF4EC1">
        <w:rPr>
          <w:bCs/>
          <w:color w:val="000000"/>
          <w:spacing w:val="-7"/>
          <w:sz w:val="29"/>
          <w:szCs w:val="29"/>
        </w:rPr>
        <w:t>муниципального образования</w:t>
      </w:r>
    </w:p>
    <w:p w:rsidR="00D30631" w:rsidRPr="00DF4EC1" w:rsidRDefault="00DF4EC1" w:rsidP="00DF4EC1">
      <w:pPr>
        <w:shd w:val="clear" w:color="auto" w:fill="FFFFFF"/>
        <w:tabs>
          <w:tab w:val="left" w:pos="3600"/>
        </w:tabs>
        <w:spacing w:line="322" w:lineRule="exact"/>
        <w:ind w:right="-1" w:firstLine="567"/>
        <w:jc w:val="center"/>
        <w:rPr>
          <w:bCs/>
        </w:rPr>
      </w:pPr>
      <w:r w:rsidRPr="00DF4EC1">
        <w:rPr>
          <w:bCs/>
          <w:color w:val="000000"/>
          <w:spacing w:val="-7"/>
          <w:sz w:val="29"/>
          <w:szCs w:val="29"/>
        </w:rPr>
        <w:t xml:space="preserve"> </w:t>
      </w:r>
      <w:r w:rsidR="00D30631" w:rsidRPr="00DF4EC1">
        <w:rPr>
          <w:bCs/>
          <w:color w:val="000000"/>
          <w:spacing w:val="-7"/>
          <w:sz w:val="29"/>
          <w:szCs w:val="29"/>
        </w:rPr>
        <w:t xml:space="preserve">Еловского сельсовета Емельяновского района </w:t>
      </w:r>
      <w:r w:rsidR="00D30631" w:rsidRPr="00DF4EC1">
        <w:rPr>
          <w:bCs/>
          <w:color w:val="000000"/>
          <w:spacing w:val="-4"/>
          <w:sz w:val="29"/>
          <w:szCs w:val="29"/>
        </w:rPr>
        <w:t>Красноярского края</w:t>
      </w:r>
    </w:p>
    <w:p w:rsidR="00D30631" w:rsidRPr="00DF4EC1" w:rsidRDefault="00D30631" w:rsidP="00DF4EC1">
      <w:pPr>
        <w:ind w:right="-1" w:firstLine="567"/>
        <w:rPr>
          <w:sz w:val="28"/>
          <w:szCs w:val="28"/>
        </w:rPr>
      </w:pP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proofErr w:type="gramStart"/>
      <w:r w:rsidRPr="00E54588">
        <w:rPr>
          <w:sz w:val="28"/>
          <w:szCs w:val="28"/>
        </w:rPr>
        <w:t xml:space="preserve">В целях приведения Устава </w:t>
      </w:r>
      <w:r w:rsidR="00FF50C2">
        <w:rPr>
          <w:sz w:val="28"/>
          <w:szCs w:val="28"/>
        </w:rPr>
        <w:t xml:space="preserve">муниципального образования </w:t>
      </w:r>
      <w:r w:rsidRPr="00E54588">
        <w:rPr>
          <w:sz w:val="28"/>
        </w:rPr>
        <w:t>Еловского сельсовета</w:t>
      </w:r>
      <w:r w:rsidRPr="00E54588">
        <w:rPr>
          <w:sz w:val="28"/>
          <w:szCs w:val="28"/>
        </w:rPr>
        <w:t xml:space="preserve"> Емельяновского </w:t>
      </w:r>
      <w:r w:rsidRPr="00E54588">
        <w:rPr>
          <w:sz w:val="28"/>
        </w:rPr>
        <w:t xml:space="preserve"> района Красноярского края </w:t>
      </w:r>
      <w:r w:rsidRPr="00E54588"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поселениями Красноярского края», руководствуясь статьями </w:t>
      </w:r>
      <w:r w:rsidR="00FF50C2">
        <w:rPr>
          <w:sz w:val="28"/>
          <w:szCs w:val="28"/>
        </w:rPr>
        <w:t>57, 58</w:t>
      </w:r>
      <w:r w:rsidRPr="00E54588">
        <w:rPr>
          <w:sz w:val="28"/>
          <w:szCs w:val="28"/>
        </w:rPr>
        <w:t xml:space="preserve"> Устава </w:t>
      </w:r>
      <w:r w:rsidR="00FF50C2">
        <w:rPr>
          <w:sz w:val="28"/>
          <w:szCs w:val="28"/>
        </w:rPr>
        <w:t xml:space="preserve">муниципального образования </w:t>
      </w:r>
      <w:r w:rsidRPr="00E54588">
        <w:rPr>
          <w:sz w:val="28"/>
          <w:szCs w:val="28"/>
        </w:rPr>
        <w:t>Еловского</w:t>
      </w:r>
      <w:r w:rsidRPr="00E54588">
        <w:rPr>
          <w:sz w:val="28"/>
        </w:rPr>
        <w:t xml:space="preserve"> сельсовета</w:t>
      </w:r>
      <w:r w:rsidRPr="00E54588">
        <w:rPr>
          <w:sz w:val="28"/>
          <w:szCs w:val="28"/>
        </w:rPr>
        <w:t xml:space="preserve"> Емельяновского </w:t>
      </w:r>
      <w:r w:rsidRPr="00E54588">
        <w:rPr>
          <w:sz w:val="28"/>
        </w:rPr>
        <w:t xml:space="preserve"> района Красноярского края,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sz w:val="28"/>
          <w:szCs w:val="28"/>
        </w:rPr>
        <w:t>Еловский</w:t>
      </w:r>
      <w:proofErr w:type="gramEnd"/>
      <w:r w:rsidRPr="00E54588">
        <w:rPr>
          <w:sz w:val="28"/>
          <w:szCs w:val="28"/>
        </w:rPr>
        <w:t xml:space="preserve"> сельский Совет депутатов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b/>
          <w:sz w:val="28"/>
          <w:szCs w:val="28"/>
        </w:rPr>
        <w:t>РЕШИЛ: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 Внести в Устав</w:t>
      </w:r>
      <w:r w:rsidRPr="00E54588">
        <w:rPr>
          <w:i/>
          <w:sz w:val="28"/>
          <w:szCs w:val="28"/>
        </w:rPr>
        <w:t xml:space="preserve"> </w:t>
      </w:r>
      <w:r w:rsidR="00FF50C2">
        <w:rPr>
          <w:sz w:val="28"/>
          <w:szCs w:val="28"/>
        </w:rPr>
        <w:t xml:space="preserve">муниципального образования </w:t>
      </w:r>
      <w:r w:rsidRPr="00E54588">
        <w:rPr>
          <w:sz w:val="28"/>
        </w:rPr>
        <w:t>Еловского сельсовета</w:t>
      </w:r>
      <w:r w:rsidRPr="00E54588">
        <w:rPr>
          <w:sz w:val="28"/>
          <w:szCs w:val="28"/>
        </w:rPr>
        <w:t xml:space="preserve"> Емельяновского </w:t>
      </w:r>
      <w:r w:rsidRPr="00E54588">
        <w:rPr>
          <w:sz w:val="28"/>
        </w:rPr>
        <w:t xml:space="preserve"> района Красноярского края</w:t>
      </w:r>
      <w:r w:rsidRPr="00E54588">
        <w:rPr>
          <w:sz w:val="28"/>
          <w:szCs w:val="28"/>
        </w:rPr>
        <w:t xml:space="preserve"> следующие изменения: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1.1. первый абзац статьи 2 изложить в следующей редакции: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«Правовую основу местного самоуправления составляют общепризнанные нормы и принципы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06.10.2003 № 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</w:t>
      </w:r>
      <w:proofErr w:type="gramEnd"/>
      <w:r w:rsidRPr="00E54588">
        <w:rPr>
          <w:sz w:val="28"/>
          <w:szCs w:val="28"/>
        </w:rPr>
        <w:t xml:space="preserve">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Устав, законы и иные нормативные правовые акты Красноярского края, настоящий Устав, решения, принятые на местных референдумах и сходах граждан, иные муниципальные правовые акты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1.2. статью 4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sz w:val="28"/>
          <w:szCs w:val="28"/>
        </w:rPr>
        <w:t>«</w:t>
      </w:r>
      <w:r w:rsidRPr="00E54588">
        <w:rPr>
          <w:b/>
          <w:sz w:val="28"/>
          <w:szCs w:val="28"/>
        </w:rPr>
        <w:t>Статья 4. Права жителей сельсовета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b/>
          <w:sz w:val="28"/>
          <w:szCs w:val="28"/>
        </w:rPr>
        <w:t>на осуществление местного самоуправления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1. Граждане Российской Федерации, проживающие на территории сельсовета (далее – жители сельсовета) осуществляют местное самоуправление посредством участия в местных референдумах, муниципальных выборах, </w:t>
      </w:r>
      <w:r w:rsidRPr="00E54588">
        <w:rPr>
          <w:sz w:val="28"/>
          <w:szCs w:val="28"/>
        </w:rPr>
        <w:lastRenderedPageBreak/>
        <w:t>посредством иных форм прямого волеизъявления, а также через выборные и иные органы местного самоуправления.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Жители сельсовета имеют равные права на осуществление местного самоуправления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 Жители сельсовета имеют равный доступ к муниципальной службе.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3. Иностранные граждане, постоянно или преимущественно проживающие на территории сельсовета,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E54588" w:rsidRPr="00E54588" w:rsidRDefault="00E54588" w:rsidP="00FF50C2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4. Жители сельсовета, а также иностранные граждане и лица без гражданства, проживающие на территории сельсовета, вправе коллективно или индивидуально обращаться в органы и к выборным должностным лицам местного самоуправления. Указанные органы и должностные лица обязаны дать обратившимся ответ в установленные законом сроки.</w:t>
      </w:r>
    </w:p>
    <w:p w:rsidR="00E54588" w:rsidRPr="00E54588" w:rsidRDefault="00E54588" w:rsidP="00FF50C2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5. Органы и должностные лица местного самоуправления обязаны предоставлять жителям сельсовета полную и достоверную информацию о своей деятельности.</w:t>
      </w:r>
    </w:p>
    <w:p w:rsidR="00E54588" w:rsidRPr="00E54588" w:rsidRDefault="00E54588" w:rsidP="00FF50C2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6. Органы и должностные лица местного самоуправления обязаны знакомить население сельсовета с документами и материалами, непосредственно затрагивающими их права и законные интересы.</w:t>
      </w:r>
    </w:p>
    <w:p w:rsidR="009D3907" w:rsidRPr="00E54588" w:rsidRDefault="009D3907" w:rsidP="009D3907">
      <w:pPr>
        <w:tabs>
          <w:tab w:val="num" w:pos="780"/>
        </w:tabs>
        <w:ind w:firstLine="709"/>
        <w:jc w:val="both"/>
        <w:rPr>
          <w:i/>
          <w:sz w:val="28"/>
          <w:szCs w:val="28"/>
          <w:u w:val="single"/>
        </w:rPr>
      </w:pPr>
      <w:r w:rsidRPr="00E54588">
        <w:rPr>
          <w:sz w:val="28"/>
          <w:szCs w:val="28"/>
        </w:rPr>
        <w:t xml:space="preserve">7. </w:t>
      </w:r>
      <w:r w:rsidRPr="00E54588">
        <w:rPr>
          <w:bCs/>
          <w:sz w:val="28"/>
          <w:szCs w:val="28"/>
        </w:rPr>
        <w:t>Муниципальные нормативные правовые акты</w:t>
      </w:r>
      <w:r w:rsidRPr="00E54588"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 w:rsidRPr="004A411A">
        <w:rPr>
          <w:sz w:val="28"/>
          <w:szCs w:val="28"/>
        </w:rPr>
        <w:t>(обнародования) в</w:t>
      </w:r>
      <w:r w:rsidRPr="00E54588">
        <w:rPr>
          <w:sz w:val="28"/>
          <w:szCs w:val="28"/>
        </w:rPr>
        <w:t xml:space="preserve"> порядке, предусмотренном пунктом</w:t>
      </w:r>
      <w:r w:rsidRPr="004A411A">
        <w:rPr>
          <w:sz w:val="28"/>
          <w:szCs w:val="28"/>
        </w:rPr>
        <w:t>/пунктами 8, 9</w:t>
      </w:r>
      <w:r w:rsidRPr="00E54588">
        <w:rPr>
          <w:sz w:val="28"/>
          <w:szCs w:val="28"/>
        </w:rPr>
        <w:t xml:space="preserve"> настоящей статьи.</w:t>
      </w:r>
    </w:p>
    <w:p w:rsidR="009D3907" w:rsidRPr="00E54588" w:rsidRDefault="009D3907" w:rsidP="009D3907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8. Опубликование муниципальных правовых актов осуществляется в течение </w:t>
      </w:r>
      <w:r>
        <w:rPr>
          <w:sz w:val="28"/>
          <w:szCs w:val="28"/>
        </w:rPr>
        <w:t>14</w:t>
      </w:r>
      <w:r w:rsidRPr="00E54588">
        <w:rPr>
          <w:sz w:val="28"/>
          <w:szCs w:val="28"/>
        </w:rPr>
        <w:t xml:space="preserve"> дней, </w:t>
      </w:r>
      <w:proofErr w:type="gramStart"/>
      <w:r w:rsidRPr="00E54588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издания</w:t>
      </w:r>
      <w:proofErr w:type="gramEnd"/>
      <w:r>
        <w:rPr>
          <w:sz w:val="28"/>
          <w:szCs w:val="28"/>
        </w:rPr>
        <w:t xml:space="preserve"> правового акта</w:t>
      </w:r>
      <w:r w:rsidRPr="00E54588">
        <w:rPr>
          <w:sz w:val="28"/>
          <w:szCs w:val="28"/>
        </w:rPr>
        <w:t>, если иное не предусмотрено</w:t>
      </w:r>
      <w:r>
        <w:rPr>
          <w:sz w:val="28"/>
          <w:szCs w:val="28"/>
        </w:rPr>
        <w:t xml:space="preserve"> </w:t>
      </w:r>
      <w:r w:rsidRPr="00E54588">
        <w:rPr>
          <w:sz w:val="28"/>
          <w:szCs w:val="28"/>
        </w:rPr>
        <w:t>самим актом, настоящим Уставом или действующим законодательством.</w:t>
      </w:r>
    </w:p>
    <w:p w:rsidR="009D3907" w:rsidRDefault="009D3907" w:rsidP="009D3907">
      <w:pPr>
        <w:tabs>
          <w:tab w:val="num" w:pos="780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9. Обнародование муниципального нормативного правового акта происходит путем доведения его полного текста до жителей </w:t>
      </w:r>
      <w:r>
        <w:rPr>
          <w:sz w:val="28"/>
          <w:szCs w:val="28"/>
        </w:rPr>
        <w:t xml:space="preserve">муниципального образования Еловский сельсовет </w:t>
      </w:r>
      <w:r w:rsidRPr="00E54588">
        <w:rPr>
          <w:i/>
          <w:sz w:val="18"/>
          <w:szCs w:val="18"/>
        </w:rPr>
        <w:t xml:space="preserve"> </w:t>
      </w:r>
      <w:r w:rsidRPr="00E54588">
        <w:rPr>
          <w:sz w:val="28"/>
          <w:szCs w:val="28"/>
        </w:rPr>
        <w:t>посредством:</w:t>
      </w:r>
    </w:p>
    <w:p w:rsidR="00926C41" w:rsidRPr="00E54588" w:rsidRDefault="009D3907" w:rsidP="009D3907">
      <w:pPr>
        <w:tabs>
          <w:tab w:val="num" w:pos="7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на официальном сайте администрации Еловского сельсовета Емельяновского района Красноярского края</w:t>
      </w:r>
      <w:proofErr w:type="gramStart"/>
      <w:r w:rsidRPr="009D3907">
        <w:rPr>
          <w:sz w:val="28"/>
          <w:szCs w:val="28"/>
        </w:rPr>
        <w:t>.</w:t>
      </w:r>
      <w:r w:rsidR="00926C41" w:rsidRPr="009D3907">
        <w:rPr>
          <w:sz w:val="28"/>
          <w:szCs w:val="28"/>
        </w:rPr>
        <w:t>»;</w:t>
      </w:r>
      <w:proofErr w:type="gramEnd"/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1.3. в статье 7: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- пункт 1 изложить в следующей редакции: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E54588">
        <w:rPr>
          <w:sz w:val="28"/>
          <w:szCs w:val="28"/>
        </w:rPr>
        <w:t>«</w:t>
      </w:r>
      <w:r w:rsidRPr="00E54588">
        <w:rPr>
          <w:sz w:val="28"/>
        </w:rPr>
        <w:t>1. К вопросам местного значения сельсовета относятся: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 w:rsidRPr="00E54588">
        <w:rPr>
          <w:sz w:val="28"/>
        </w:rPr>
        <w:t>контроля за</w:t>
      </w:r>
      <w:proofErr w:type="gramEnd"/>
      <w:r w:rsidRPr="00E54588">
        <w:rPr>
          <w:sz w:val="28"/>
        </w:rPr>
        <w:t xml:space="preserve"> его исполнением, составление и утверждение отчета об исполнении бюджета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2) установление, изменение и отмена местных налогов и сборов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4) обеспечение первичных мер пожарной безопасности в границах населенных пунктов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lastRenderedPageBreak/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8) формирование архивных фондов сельсовета;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 xml:space="preserve">9) утверждение правил благоустройства территории сельсовета, </w:t>
      </w:r>
      <w:proofErr w:type="gramStart"/>
      <w:r w:rsidRPr="00E54588">
        <w:rPr>
          <w:sz w:val="28"/>
        </w:rPr>
        <w:t>устанавливающих</w:t>
      </w:r>
      <w:proofErr w:type="gramEnd"/>
      <w:r w:rsidRPr="00E54588">
        <w:rPr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12) организация и осуществление мероприятий по работе с детьми и молодежью в поселении;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</w:pPr>
      <w:r w:rsidRPr="00E54588">
        <w:rPr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14) организация в границах сельсовета электро-, тепл</w:t>
      </w:r>
      <w:proofErr w:type="gramStart"/>
      <w:r w:rsidRPr="00E54588">
        <w:rPr>
          <w:sz w:val="28"/>
          <w:szCs w:val="28"/>
        </w:rPr>
        <w:t>о-</w:t>
      </w:r>
      <w:proofErr w:type="gramEnd"/>
      <w:r w:rsidRPr="00E54588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E54588">
        <w:rPr>
          <w:sz w:val="28"/>
          <w:szCs w:val="28"/>
        </w:rPr>
        <w:t xml:space="preserve"> законодательством Российской Федерации;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lastRenderedPageBreak/>
        <w:t>16)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17)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19) участие в предупреждении и ликвидации последствий чрезвычайных ситуаций в границах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20)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23)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24)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25) 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26) организация ритуальных услуг и содержание мест захоронения;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28) осуществление муниципального лесного контроля;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29)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30)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lastRenderedPageBreak/>
        <w:t>31)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32) осуществление мер по противодействию коррупции в границах сельсовета;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33) участие в соответствии с Федеральным законом от 24.07.2007 № 221-ФЗ «О государственном кадастре недвижимости» в выполнении комплексных кадастровых работ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 xml:space="preserve">- пункт 2 дополнить словами </w:t>
      </w:r>
      <w:r w:rsidRPr="00E54588">
        <w:rPr>
          <w:sz w:val="28"/>
          <w:szCs w:val="28"/>
        </w:rPr>
        <w:t>«в соответствии с Бюджетным  кодексом Российской Федерации»;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1.4. пункт 1 статьи 7.1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«1. Органы местного самоуправления сельсовета</w:t>
      </w:r>
      <w:r w:rsidRPr="00E54588">
        <w:rPr>
          <w:i/>
          <w:sz w:val="28"/>
          <w:szCs w:val="28"/>
        </w:rPr>
        <w:t xml:space="preserve"> </w:t>
      </w:r>
      <w:r w:rsidRPr="00E54588">
        <w:rPr>
          <w:sz w:val="28"/>
          <w:szCs w:val="28"/>
        </w:rPr>
        <w:t xml:space="preserve">имеют право </w:t>
      </w:r>
      <w:proofErr w:type="gramStart"/>
      <w:r w:rsidRPr="00E54588">
        <w:rPr>
          <w:sz w:val="28"/>
          <w:szCs w:val="28"/>
        </w:rPr>
        <w:t>на</w:t>
      </w:r>
      <w:proofErr w:type="gramEnd"/>
      <w:r w:rsidRPr="00E54588">
        <w:rPr>
          <w:sz w:val="28"/>
          <w:szCs w:val="28"/>
        </w:rPr>
        <w:t>: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создание музеев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Cs/>
          <w:sz w:val="28"/>
          <w:szCs w:val="28"/>
        </w:rPr>
        <w:t xml:space="preserve">2) </w:t>
      </w:r>
      <w:r w:rsidRPr="00E54588">
        <w:rPr>
          <w:sz w:val="28"/>
          <w:szCs w:val="28"/>
        </w:rPr>
        <w:t>совершение нотариальных действий, предусмотренных законодательством, в случае отсутствия в поселении нотариуса;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поселений;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7) создание условий для развития туризма;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8) создание муниципальной пожарной охраны;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54588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E54588">
        <w:rPr>
          <w:sz w:val="28"/>
          <w:szCs w:val="28"/>
        </w:rPr>
        <w:t>контроль за</w:t>
      </w:r>
      <w:proofErr w:type="gramEnd"/>
      <w:r w:rsidRPr="00E54588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11) создание условий для организации </w:t>
      </w:r>
      <w:proofErr w:type="gramStart"/>
      <w:r w:rsidRPr="00E54588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E54588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588">
        <w:rPr>
          <w:rFonts w:eastAsia="Calibri"/>
          <w:sz w:val="28"/>
          <w:szCs w:val="28"/>
          <w:lang w:eastAsia="en-US"/>
        </w:rPr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E54588">
        <w:rPr>
          <w:rFonts w:eastAsia="Calibri"/>
          <w:sz w:val="28"/>
          <w:szCs w:val="28"/>
          <w:lang w:eastAsia="en-US"/>
        </w:rPr>
        <w:t>.</w:t>
      </w:r>
      <w:r w:rsidRPr="00E54588">
        <w:rPr>
          <w:bCs/>
          <w:sz w:val="28"/>
          <w:szCs w:val="28"/>
        </w:rPr>
        <w:t>»</w:t>
      </w:r>
      <w:proofErr w:type="gramEnd"/>
      <w:r w:rsidRPr="00E54588">
        <w:rPr>
          <w:bCs/>
          <w:sz w:val="28"/>
          <w:szCs w:val="28"/>
        </w:rPr>
        <w:t>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lastRenderedPageBreak/>
        <w:t>1.5. статью 13 дополнить пунктами 1.1 и 1.2 в следующей редакции:</w:t>
      </w:r>
    </w:p>
    <w:p w:rsidR="00E54588" w:rsidRPr="00E54588" w:rsidRDefault="00E54588" w:rsidP="00FF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54588" w:rsidRPr="00E54588" w:rsidRDefault="00E54588" w:rsidP="00FF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1.2. </w:t>
      </w:r>
      <w:proofErr w:type="gramStart"/>
      <w:r w:rsidRPr="00E54588">
        <w:rPr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Pr="00E54588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54588">
        <w:rPr>
          <w:sz w:val="28"/>
          <w:szCs w:val="28"/>
        </w:rPr>
        <w:t>.»</w:t>
      </w:r>
      <w:proofErr w:type="gramEnd"/>
      <w:r w:rsidRPr="00E54588">
        <w:rPr>
          <w:sz w:val="28"/>
          <w:szCs w:val="28"/>
        </w:rPr>
        <w:t>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4588">
        <w:rPr>
          <w:b/>
          <w:sz w:val="28"/>
          <w:szCs w:val="28"/>
        </w:rPr>
        <w:t xml:space="preserve">1.6. в пункте 9 статьи 14 </w:t>
      </w:r>
      <w:r w:rsidRPr="00E54588">
        <w:rPr>
          <w:sz w:val="28"/>
          <w:szCs w:val="28"/>
        </w:rPr>
        <w:t xml:space="preserve">слова «переподготовку и повышение квалификации» </w:t>
      </w:r>
      <w:r w:rsidRPr="00E54588">
        <w:rPr>
          <w:b/>
          <w:sz w:val="28"/>
          <w:szCs w:val="28"/>
        </w:rPr>
        <w:t>заменить</w:t>
      </w:r>
      <w:r w:rsidRPr="00E54588">
        <w:rPr>
          <w:sz w:val="28"/>
          <w:szCs w:val="28"/>
        </w:rPr>
        <w:t xml:space="preserve"> словами «</w:t>
      </w:r>
      <w:r w:rsidRPr="00E54588">
        <w:rPr>
          <w:rFonts w:eastAsia="Calibri"/>
          <w:sz w:val="28"/>
          <w:szCs w:val="28"/>
          <w:lang w:eastAsia="en-US"/>
        </w:rPr>
        <w:t>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учреждений»;</w:t>
      </w:r>
    </w:p>
    <w:p w:rsidR="00E54588" w:rsidRPr="00E54588" w:rsidRDefault="00E54588" w:rsidP="00FF5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b/>
          <w:kern w:val="32"/>
          <w:sz w:val="28"/>
          <w:szCs w:val="28"/>
        </w:rPr>
      </w:pPr>
      <w:r w:rsidRPr="00E54588">
        <w:rPr>
          <w:b/>
          <w:kern w:val="32"/>
          <w:sz w:val="28"/>
          <w:szCs w:val="28"/>
        </w:rPr>
        <w:t xml:space="preserve">1.7. пункт 3 статьи 18 изложить в следующей редакции: </w:t>
      </w:r>
    </w:p>
    <w:p w:rsidR="00E54588" w:rsidRPr="00E54588" w:rsidRDefault="00E54588" w:rsidP="00FF50C2">
      <w:pPr>
        <w:tabs>
          <w:tab w:val="left" w:pos="1134"/>
        </w:tabs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bCs/>
          <w:kern w:val="32"/>
          <w:sz w:val="28"/>
          <w:szCs w:val="28"/>
        </w:rPr>
        <w:t xml:space="preserve">«3. </w:t>
      </w:r>
      <w:r w:rsidRPr="00E54588">
        <w:rPr>
          <w:sz w:val="28"/>
          <w:szCs w:val="28"/>
        </w:rPr>
        <w:t>Депутатом Совета может быть избран гражданин Российской Федерации, достигший на день голосования возраста 18 лет, обладающий избирательным  правом</w:t>
      </w:r>
      <w:proofErr w:type="gramStart"/>
      <w:r w:rsidRPr="00E54588">
        <w:rPr>
          <w:sz w:val="28"/>
          <w:szCs w:val="28"/>
        </w:rPr>
        <w:t>.</w:t>
      </w:r>
      <w:r w:rsidRPr="00E54588">
        <w:rPr>
          <w:bCs/>
          <w:kern w:val="32"/>
          <w:sz w:val="28"/>
          <w:szCs w:val="28"/>
        </w:rPr>
        <w:t>»;</w:t>
      </w:r>
      <w:proofErr w:type="gramEnd"/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b/>
          <w:sz w:val="28"/>
          <w:szCs w:val="28"/>
          <w:lang w:eastAsia="en-US"/>
        </w:rPr>
        <w:t>1.8. в статье 26: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b/>
          <w:sz w:val="28"/>
          <w:szCs w:val="28"/>
          <w:lang w:eastAsia="en-US"/>
        </w:rPr>
        <w:t>- подпункт 1.11 пункта 1 изложить в следующей редакции: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4588">
        <w:rPr>
          <w:rFonts w:eastAsia="Calibri"/>
          <w:sz w:val="28"/>
          <w:szCs w:val="28"/>
          <w:lang w:eastAsia="en-US"/>
        </w:rPr>
        <w:t xml:space="preserve"> «1.11. в иных случаях, установленных Федеральным </w:t>
      </w:r>
      <w:hyperlink r:id="rId9" w:history="1">
        <w:r w:rsidRPr="00E54588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E54588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 и иными федеральными законами</w:t>
      </w:r>
      <w:proofErr w:type="gramStart"/>
      <w:r w:rsidRPr="00E54588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b/>
          <w:sz w:val="28"/>
          <w:szCs w:val="28"/>
          <w:lang w:eastAsia="en-US"/>
        </w:rPr>
        <w:t xml:space="preserve">- дополнить пунктами 1.1 и 1.2 в следующей редакции: 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54588">
        <w:rPr>
          <w:rFonts w:eastAsia="Calibri"/>
          <w:sz w:val="28"/>
          <w:szCs w:val="28"/>
          <w:lang w:eastAsia="en-US"/>
        </w:rPr>
        <w:t>«1.1.</w:t>
      </w:r>
      <w:r w:rsidRPr="00E54588">
        <w:rPr>
          <w:sz w:val="28"/>
          <w:szCs w:val="28"/>
        </w:rPr>
        <w:t xml:space="preserve"> Полномочия депутата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E54588">
        <w:rPr>
          <w:sz w:val="28"/>
          <w:szCs w:val="28"/>
        </w:rPr>
        <w:t>контроле за</w:t>
      </w:r>
      <w:proofErr w:type="gramEnd"/>
      <w:r w:rsidRPr="00E54588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  <w:r w:rsidRPr="00E54588" w:rsidDel="003D02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E54588">
        <w:rPr>
          <w:sz w:val="28"/>
          <w:szCs w:val="28"/>
        </w:rPr>
        <w:t>.»</w:t>
      </w:r>
      <w:proofErr w:type="gramEnd"/>
      <w:r w:rsidRPr="00E54588">
        <w:rPr>
          <w:sz w:val="28"/>
          <w:szCs w:val="28"/>
        </w:rPr>
        <w:t>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- пункт 6 исключить;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 xml:space="preserve">1.9. в подпункте 6 пункта 1 статьи 29 </w:t>
      </w:r>
      <w:r w:rsidRPr="00E54588">
        <w:rPr>
          <w:sz w:val="28"/>
          <w:szCs w:val="28"/>
        </w:rPr>
        <w:t xml:space="preserve">слова «, надбавок к ценам (тарифам) для потребителей» </w:t>
      </w:r>
      <w:r w:rsidRPr="00E54588">
        <w:rPr>
          <w:b/>
          <w:sz w:val="28"/>
          <w:szCs w:val="28"/>
        </w:rPr>
        <w:t>исключить;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sz w:val="28"/>
          <w:szCs w:val="28"/>
        </w:rPr>
        <w:lastRenderedPageBreak/>
        <w:t xml:space="preserve">1.10. </w:t>
      </w:r>
      <w:r w:rsidRPr="00E54588">
        <w:rPr>
          <w:b/>
          <w:bCs/>
          <w:kern w:val="32"/>
          <w:sz w:val="28"/>
          <w:szCs w:val="28"/>
        </w:rPr>
        <w:t>статью 29.1 изложить в следующей редакции: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«</w:t>
      </w:r>
      <w:r w:rsidRPr="00E54588">
        <w:rPr>
          <w:b/>
          <w:sz w:val="28"/>
          <w:szCs w:val="28"/>
        </w:rPr>
        <w:t xml:space="preserve">Статья 29.1. Муниципальный контроль 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1. </w:t>
      </w:r>
      <w:proofErr w:type="gramStart"/>
      <w:r w:rsidRPr="00E54588">
        <w:rPr>
          <w:sz w:val="28"/>
          <w:szCs w:val="28"/>
        </w:rPr>
        <w:t xml:space="preserve">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К полномочиям администрации сельсовета по осуществлению функции муниципального контроля относятся: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3. Главным муниципальным инспектором является специалист администрации сельсовета, к полномочиям которого относится: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lastRenderedPageBreak/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E54588"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 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E54588" w:rsidRPr="00E54588" w:rsidRDefault="00E54588" w:rsidP="00FF50C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E54588" w:rsidRPr="00E54588" w:rsidRDefault="00E54588" w:rsidP="00FF50C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 w:rsidRPr="00E54588">
        <w:rPr>
          <w:sz w:val="28"/>
          <w:szCs w:val="28"/>
        </w:rPr>
        <w:t>.</w:t>
      </w:r>
      <w:r w:rsidRPr="00E54588">
        <w:rPr>
          <w:bCs/>
          <w:kern w:val="32"/>
          <w:sz w:val="28"/>
          <w:szCs w:val="28"/>
        </w:rPr>
        <w:t>»;</w:t>
      </w:r>
      <w:proofErr w:type="gramEnd"/>
    </w:p>
    <w:p w:rsidR="00E54588" w:rsidRPr="00E54588" w:rsidRDefault="00E54588" w:rsidP="00FF50C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1.11. наименование главы 6 изложить в следующей редакции:</w:t>
      </w:r>
    </w:p>
    <w:p w:rsidR="00E54588" w:rsidRPr="00E54588" w:rsidRDefault="00E54588" w:rsidP="00FF50C2">
      <w:pPr>
        <w:keepNext/>
        <w:ind w:firstLine="709"/>
        <w:jc w:val="both"/>
        <w:outlineLvl w:val="2"/>
        <w:rPr>
          <w:b/>
          <w:bCs/>
          <w:sz w:val="28"/>
          <w:szCs w:val="28"/>
        </w:rPr>
      </w:pPr>
      <w:r w:rsidRPr="00E54588">
        <w:rPr>
          <w:b/>
          <w:kern w:val="32"/>
          <w:sz w:val="28"/>
          <w:szCs w:val="28"/>
        </w:rPr>
        <w:t>«</w:t>
      </w:r>
      <w:r w:rsidRPr="00E54588">
        <w:rPr>
          <w:b/>
          <w:bCs/>
          <w:sz w:val="28"/>
          <w:szCs w:val="28"/>
        </w:rPr>
        <w:t xml:space="preserve">Глава 6. Формы непосредственного осуществления населением местного самоуправления и участия населения в осуществлении местного самоуправления»; </w:t>
      </w:r>
    </w:p>
    <w:p w:rsidR="00E54588" w:rsidRPr="00E54588" w:rsidRDefault="00E54588" w:rsidP="00FF50C2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1.12. пункт 2 статьи 31 изложить в следующей редакции:</w:t>
      </w:r>
    </w:p>
    <w:p w:rsidR="00E54588" w:rsidRPr="00E54588" w:rsidRDefault="00E54588" w:rsidP="00FF50C2">
      <w:pPr>
        <w:tabs>
          <w:tab w:val="num" w:pos="851"/>
        </w:tabs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«2. Не могут выноситься на местный референдум вопросы, отнесенные законодательством к ведению органов государственной власти, других муниципальных образований, а также: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о досрочном прекращении или продлении срока полномочий, приостановлении осуществления полномочий органов местного самоуправления, а также о проведении досрочных выборов в органы местного самоуправления либо об отсрочке указанных выборов;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о персональном составе органов местного самоуправления;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3) об избрании депутатов и должностных лиц, об утверждении, о назначении на должность и об освобождении от должности должностных лиц, а </w:t>
      </w:r>
      <w:r w:rsidRPr="00E54588">
        <w:rPr>
          <w:sz w:val="28"/>
          <w:szCs w:val="28"/>
        </w:rPr>
        <w:lastRenderedPageBreak/>
        <w:t>также о даче согласия на их назначение на должность и освобождение от должности;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4) о принятии или об изменении бюджета сельсовета, исполнении и изменении финансовых обязательств сельсовета;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5) о принятии чрезвычайных и срочных мер по обеспечению здоровья и безопасности населения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tabs>
          <w:tab w:val="left" w:pos="1134"/>
        </w:tabs>
        <w:ind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3</w:t>
      </w:r>
      <w:r w:rsidRPr="00E54588">
        <w:rPr>
          <w:b/>
          <w:sz w:val="28"/>
          <w:szCs w:val="28"/>
        </w:rPr>
        <w:t xml:space="preserve">. </w:t>
      </w:r>
      <w:r w:rsidRPr="00E54588">
        <w:rPr>
          <w:b/>
          <w:bCs/>
          <w:kern w:val="32"/>
          <w:sz w:val="28"/>
          <w:szCs w:val="28"/>
        </w:rPr>
        <w:t>пункт 2 статьи 37 изложить в следующей редакции: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«2. На публичные слушания должны выноситься: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проект устава сельсовета, а также проект решения Совета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2) проект местного бюджета и отчет о его исполнении;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E54588"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4</w:t>
      </w:r>
      <w:r w:rsidRPr="00E54588">
        <w:rPr>
          <w:b/>
          <w:sz w:val="28"/>
          <w:szCs w:val="28"/>
        </w:rPr>
        <w:t>. статью 45.1 исключить;</w:t>
      </w:r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5</w:t>
      </w:r>
      <w:r w:rsidRPr="00E54588">
        <w:rPr>
          <w:b/>
          <w:sz w:val="28"/>
          <w:szCs w:val="28"/>
        </w:rPr>
        <w:t>. статью 47 изложить в следующей редакции: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>«Статья 47. Муниципальная собственность сельсовета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 В собственности сельсовета может находиться: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proofErr w:type="gramStart"/>
      <w:r w:rsidRPr="00E54588">
        <w:rPr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сельсовета переданных им в порядке, предусмотренном частью 4 статьи 15 Федерального закона от 06.10.2003 года № </w:t>
      </w:r>
      <w:r w:rsidRPr="00E54588">
        <w:rPr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Федерации»;</w:t>
      </w:r>
      <w:proofErr w:type="gramEnd"/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E54588">
        <w:rPr>
          <w:sz w:val="28"/>
          <w:szCs w:val="28"/>
        </w:rPr>
        <w:t>решения</w:t>
      </w:r>
      <w:proofErr w:type="gramEnd"/>
      <w:r w:rsidRPr="00E54588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E54588" w:rsidRPr="00E54588" w:rsidRDefault="00E54588" w:rsidP="00FF5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сельсовета должен быть доступен для жителей сельсовета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6</w:t>
      </w:r>
      <w:r w:rsidRPr="00E54588">
        <w:rPr>
          <w:b/>
          <w:sz w:val="28"/>
          <w:szCs w:val="28"/>
        </w:rPr>
        <w:t>. пункты 3 и 4 статьи 48 изложить в следующей редакции:</w:t>
      </w:r>
    </w:p>
    <w:p w:rsidR="00903AD5" w:rsidRPr="00903AD5" w:rsidRDefault="00E54588" w:rsidP="00903AD5">
      <w:pPr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>«</w:t>
      </w:r>
      <w:r w:rsidR="00903AD5" w:rsidRPr="00903AD5">
        <w:rPr>
          <w:sz w:val="28"/>
          <w:szCs w:val="28"/>
        </w:rPr>
        <w:t>3. Еловский сельсовет может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и обществ с ограниченной ответственностью, необходимых для осуществления полномочий по решению вопросов местного значения Еловского сельсовета.</w:t>
      </w:r>
    </w:p>
    <w:p w:rsidR="00903AD5" w:rsidRPr="00903AD5" w:rsidRDefault="00903AD5" w:rsidP="00903AD5">
      <w:pPr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>Функции и полномочия учредителя в отношении муниципальных предприятий и учреждений Администрация Еловского сельсовета Емельяновского района Красноярского края.</w:t>
      </w:r>
    </w:p>
    <w:p w:rsidR="00903AD5" w:rsidRPr="00903AD5" w:rsidRDefault="00903AD5" w:rsidP="00903AD5">
      <w:pPr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 xml:space="preserve">Администрация Еловского сельсовета Емельяновского района Красноярского края,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</w:t>
      </w:r>
      <w:proofErr w:type="gramStart"/>
      <w:r w:rsidRPr="00903AD5">
        <w:rPr>
          <w:sz w:val="28"/>
          <w:szCs w:val="28"/>
        </w:rPr>
        <w:t>назначает на должность и освобождают</w:t>
      </w:r>
      <w:proofErr w:type="gramEnd"/>
      <w:r w:rsidRPr="00903AD5">
        <w:rPr>
          <w:sz w:val="28"/>
          <w:szCs w:val="28"/>
        </w:rPr>
        <w:t xml:space="preserve"> от должности руководителей данных предприятий и учреждений, заслушивает отчеты об их деятельности. </w:t>
      </w:r>
    </w:p>
    <w:p w:rsidR="00903AD5" w:rsidRPr="00903AD5" w:rsidRDefault="00903AD5" w:rsidP="0090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 xml:space="preserve">4. Руководители муниципальных предприятий и учреждений направляют   отчеты о деятельности данных предприятий и учреждений в Администрацию Еловского сельсовета Емельяновского района Красноярского края, </w:t>
      </w:r>
      <w:r w:rsidRPr="00903AD5">
        <w:rPr>
          <w:bCs/>
          <w:sz w:val="28"/>
          <w:szCs w:val="28"/>
        </w:rPr>
        <w:t xml:space="preserve">не позднее 1 мая, следующего за отчетным годом.  </w:t>
      </w:r>
    </w:p>
    <w:p w:rsidR="00903AD5" w:rsidRPr="00903AD5" w:rsidRDefault="00903AD5" w:rsidP="00903A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AD5">
        <w:rPr>
          <w:sz w:val="28"/>
          <w:szCs w:val="28"/>
        </w:rPr>
        <w:t xml:space="preserve"> Администрация Еловского сельсовета Емельяновского района Красноярского края, в течение 30 дней назначает дату для  заслушивания отчетов. По результатам заслушивания принимается решение об итоговой оценке деятельности соответствующего предприятия или учреждения. </w:t>
      </w:r>
      <w:r w:rsidRPr="00903AD5">
        <w:rPr>
          <w:rFonts w:eastAsia="Calibri"/>
          <w:sz w:val="28"/>
          <w:szCs w:val="28"/>
          <w:lang w:eastAsia="en-US"/>
        </w:rPr>
        <w:t xml:space="preserve">  </w:t>
      </w:r>
    </w:p>
    <w:p w:rsidR="00E54588" w:rsidRPr="00903AD5" w:rsidRDefault="00903AD5" w:rsidP="00903A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903AD5">
        <w:rPr>
          <w:sz w:val="28"/>
          <w:szCs w:val="28"/>
        </w:rPr>
        <w:t xml:space="preserve">По решению Совета депутатов  или Администрации Еловского сельсовета Емельяновского района Красноярского края, осуществляющей функции и полномочия учредителя, отчеты о деятельности предприятий и учреждений </w:t>
      </w:r>
      <w:r w:rsidRPr="00903AD5">
        <w:rPr>
          <w:sz w:val="28"/>
          <w:szCs w:val="28"/>
        </w:rPr>
        <w:lastRenderedPageBreak/>
        <w:t>могут заслушиваться на заседаниях Совета депутатов</w:t>
      </w:r>
      <w:proofErr w:type="gramStart"/>
      <w:r w:rsidRPr="00903AD5">
        <w:rPr>
          <w:i/>
          <w:sz w:val="28"/>
          <w:szCs w:val="28"/>
        </w:rPr>
        <w:t>.</w:t>
      </w:r>
      <w:r w:rsidR="00E54588" w:rsidRPr="00903AD5">
        <w:rPr>
          <w:sz w:val="28"/>
          <w:szCs w:val="24"/>
        </w:rPr>
        <w:t>»;</w:t>
      </w:r>
      <w:proofErr w:type="gramEnd"/>
    </w:p>
    <w:p w:rsidR="00E54588" w:rsidRPr="00E54588" w:rsidRDefault="00E54588" w:rsidP="00FF50C2">
      <w:pPr>
        <w:tabs>
          <w:tab w:val="left" w:pos="1200"/>
        </w:tabs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7</w:t>
      </w:r>
      <w:r w:rsidRPr="00E54588">
        <w:rPr>
          <w:b/>
          <w:sz w:val="28"/>
          <w:szCs w:val="28"/>
        </w:rPr>
        <w:t>. статью 49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i/>
          <w:sz w:val="28"/>
          <w:szCs w:val="28"/>
        </w:rPr>
      </w:pPr>
      <w:r w:rsidRPr="00E54588">
        <w:rPr>
          <w:b/>
          <w:sz w:val="28"/>
          <w:szCs w:val="28"/>
        </w:rPr>
        <w:t>«Статья 49. Бюджет сельсовета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b/>
          <w:sz w:val="28"/>
          <w:szCs w:val="28"/>
        </w:rPr>
        <w:t>1.1</w:t>
      </w:r>
      <w:r w:rsidR="000A2A95">
        <w:rPr>
          <w:b/>
          <w:sz w:val="28"/>
          <w:szCs w:val="28"/>
        </w:rPr>
        <w:t>8</w:t>
      </w:r>
      <w:r w:rsidRPr="00E54588">
        <w:rPr>
          <w:b/>
          <w:sz w:val="28"/>
          <w:szCs w:val="28"/>
        </w:rPr>
        <w:t xml:space="preserve">. </w:t>
      </w:r>
      <w:r w:rsidRPr="00E54588">
        <w:rPr>
          <w:b/>
          <w:bCs/>
          <w:kern w:val="32"/>
          <w:sz w:val="28"/>
          <w:szCs w:val="28"/>
        </w:rPr>
        <w:t xml:space="preserve">в пункте 7 статьи 51 </w:t>
      </w:r>
      <w:r w:rsidRPr="00E54588">
        <w:rPr>
          <w:bCs/>
          <w:kern w:val="32"/>
          <w:sz w:val="28"/>
          <w:szCs w:val="28"/>
        </w:rPr>
        <w:t xml:space="preserve">слова «затрат на их денежное содержание» </w:t>
      </w:r>
      <w:r w:rsidRPr="00E54588">
        <w:rPr>
          <w:b/>
          <w:bCs/>
          <w:kern w:val="32"/>
          <w:sz w:val="28"/>
          <w:szCs w:val="28"/>
        </w:rPr>
        <w:t>заменить</w:t>
      </w:r>
      <w:r w:rsidRPr="00E54588">
        <w:rPr>
          <w:bCs/>
          <w:kern w:val="32"/>
          <w:sz w:val="28"/>
          <w:szCs w:val="28"/>
        </w:rPr>
        <w:t xml:space="preserve"> словами «расходов на оплату их труда»;</w:t>
      </w:r>
    </w:p>
    <w:p w:rsidR="00E54588" w:rsidRPr="00E54588" w:rsidRDefault="00E54588" w:rsidP="00FF50C2">
      <w:pPr>
        <w:ind w:firstLine="709"/>
        <w:jc w:val="both"/>
        <w:rPr>
          <w:bCs/>
          <w:kern w:val="32"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</w:t>
      </w:r>
      <w:r w:rsidR="000A2A95">
        <w:rPr>
          <w:b/>
          <w:bCs/>
          <w:kern w:val="32"/>
          <w:sz w:val="28"/>
          <w:szCs w:val="28"/>
        </w:rPr>
        <w:t>19</w:t>
      </w:r>
      <w:r w:rsidRPr="00E54588">
        <w:rPr>
          <w:b/>
          <w:bCs/>
          <w:kern w:val="32"/>
          <w:sz w:val="28"/>
          <w:szCs w:val="28"/>
        </w:rPr>
        <w:t>. пункт 3 статьи 51.1 исключить;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1.2</w:t>
      </w:r>
      <w:r w:rsidR="000A2A95">
        <w:rPr>
          <w:b/>
          <w:bCs/>
          <w:kern w:val="32"/>
          <w:sz w:val="28"/>
          <w:szCs w:val="28"/>
        </w:rPr>
        <w:t>0</w:t>
      </w:r>
      <w:r w:rsidRPr="00E54588">
        <w:rPr>
          <w:b/>
          <w:bCs/>
          <w:kern w:val="32"/>
          <w:sz w:val="28"/>
          <w:szCs w:val="28"/>
        </w:rPr>
        <w:t>. статью 52 изложить в следующей редакции:</w:t>
      </w:r>
    </w:p>
    <w:p w:rsidR="00E54588" w:rsidRPr="00E54588" w:rsidRDefault="00E54588" w:rsidP="00FF50C2">
      <w:pPr>
        <w:ind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«Статья 52. Исполнение бюджета поселения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E54588" w:rsidRPr="00E54588" w:rsidRDefault="00E54588" w:rsidP="00FF50C2">
      <w:pPr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2. Исполнение бюджета поселения организуется на основе сводной бюджетной росписи и кассового плана</w:t>
      </w:r>
      <w:proofErr w:type="gramStart"/>
      <w:r w:rsidRPr="00E54588">
        <w:rPr>
          <w:sz w:val="28"/>
          <w:szCs w:val="28"/>
        </w:rPr>
        <w:t>.»;</w:t>
      </w:r>
      <w:proofErr w:type="gramEnd"/>
    </w:p>
    <w:p w:rsidR="00E54588" w:rsidRPr="00E54588" w:rsidRDefault="00E54588" w:rsidP="00FF50C2">
      <w:pPr>
        <w:ind w:firstLine="709"/>
        <w:jc w:val="both"/>
        <w:rPr>
          <w:b/>
          <w:bCs/>
          <w:kern w:val="32"/>
          <w:sz w:val="28"/>
          <w:szCs w:val="28"/>
        </w:rPr>
      </w:pPr>
      <w:r w:rsidRPr="00E54588">
        <w:rPr>
          <w:b/>
          <w:bCs/>
          <w:kern w:val="32"/>
          <w:sz w:val="28"/>
          <w:szCs w:val="28"/>
        </w:rPr>
        <w:t>1.2</w:t>
      </w:r>
      <w:r w:rsidR="000A2A95">
        <w:rPr>
          <w:b/>
          <w:bCs/>
          <w:kern w:val="32"/>
          <w:sz w:val="28"/>
          <w:szCs w:val="28"/>
        </w:rPr>
        <w:t>1</w:t>
      </w:r>
      <w:r w:rsidRPr="00E54588">
        <w:rPr>
          <w:b/>
          <w:bCs/>
          <w:kern w:val="32"/>
          <w:sz w:val="28"/>
          <w:szCs w:val="28"/>
        </w:rPr>
        <w:t>. пункт 2 статьи 53 изложить в следующей редакции:</w:t>
      </w:r>
    </w:p>
    <w:p w:rsidR="00E54588" w:rsidRPr="00E54588" w:rsidRDefault="00E54588" w:rsidP="00FF50C2">
      <w:pPr>
        <w:ind w:right="-1" w:firstLine="709"/>
        <w:jc w:val="both"/>
        <w:rPr>
          <w:sz w:val="28"/>
          <w:szCs w:val="28"/>
        </w:rPr>
      </w:pPr>
      <w:r w:rsidRPr="00E54588">
        <w:rPr>
          <w:bCs/>
          <w:kern w:val="32"/>
          <w:sz w:val="28"/>
          <w:szCs w:val="28"/>
        </w:rPr>
        <w:t>«</w:t>
      </w:r>
      <w:r w:rsidRPr="00E54588">
        <w:rPr>
          <w:sz w:val="28"/>
          <w:szCs w:val="28"/>
        </w:rPr>
        <w:t xml:space="preserve">2. Администрация сельсовета не позднее 1 мая года, следующего </w:t>
      </w:r>
      <w:proofErr w:type="gramStart"/>
      <w:r w:rsidRPr="00E54588">
        <w:rPr>
          <w:sz w:val="28"/>
          <w:szCs w:val="28"/>
        </w:rPr>
        <w:t>за</w:t>
      </w:r>
      <w:proofErr w:type="gramEnd"/>
      <w:r w:rsidRPr="00E54588">
        <w:rPr>
          <w:sz w:val="28"/>
          <w:szCs w:val="28"/>
        </w:rPr>
        <w:t xml:space="preserve"> </w:t>
      </w:r>
      <w:proofErr w:type="gramStart"/>
      <w:r w:rsidRPr="00E54588">
        <w:rPr>
          <w:sz w:val="28"/>
          <w:szCs w:val="28"/>
        </w:rPr>
        <w:t>отчетным</w:t>
      </w:r>
      <w:proofErr w:type="gramEnd"/>
      <w:r w:rsidRPr="00E54588">
        <w:rPr>
          <w:sz w:val="28"/>
          <w:szCs w:val="28"/>
        </w:rPr>
        <w:t>, представляет Совету отчет об исполнении бюджета.»;</w:t>
      </w:r>
    </w:p>
    <w:p w:rsidR="00E54588" w:rsidRPr="00E54588" w:rsidRDefault="00E54588" w:rsidP="00FF50C2">
      <w:pPr>
        <w:ind w:right="-1" w:firstLine="709"/>
        <w:jc w:val="both"/>
        <w:rPr>
          <w:b/>
          <w:sz w:val="28"/>
          <w:szCs w:val="28"/>
        </w:rPr>
      </w:pPr>
      <w:r w:rsidRPr="00E54588">
        <w:rPr>
          <w:b/>
          <w:sz w:val="28"/>
          <w:szCs w:val="28"/>
        </w:rPr>
        <w:t>1.2</w:t>
      </w:r>
      <w:r w:rsidR="000A2A95">
        <w:rPr>
          <w:b/>
          <w:sz w:val="28"/>
          <w:szCs w:val="28"/>
        </w:rPr>
        <w:t>2</w:t>
      </w:r>
      <w:r w:rsidRPr="00E54588">
        <w:rPr>
          <w:b/>
          <w:sz w:val="28"/>
          <w:szCs w:val="28"/>
        </w:rPr>
        <w:t>. подпункт 1.1 пункта 1 статьи 54 изложить в следующей редакции:</w:t>
      </w:r>
    </w:p>
    <w:p w:rsidR="00E54588" w:rsidRPr="00E54588" w:rsidRDefault="00E54588" w:rsidP="00FF50C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E54588">
        <w:rPr>
          <w:rFonts w:eastAsia="Calibri"/>
          <w:sz w:val="28"/>
          <w:szCs w:val="28"/>
          <w:lang w:eastAsia="en-US"/>
        </w:rPr>
        <w:t>«1.1) условия работы, обеспечивающие исполнение должностных полномочий в соответствии с муниципальными правовыми актами органов местного самоуправления</w:t>
      </w:r>
      <w:proofErr w:type="gramStart"/>
      <w:r w:rsidRPr="00E54588">
        <w:rPr>
          <w:rFonts w:eastAsia="Calibri"/>
          <w:sz w:val="28"/>
          <w:szCs w:val="28"/>
          <w:lang w:eastAsia="en-US"/>
        </w:rPr>
        <w:t>;»</w:t>
      </w:r>
      <w:proofErr w:type="gramEnd"/>
      <w:r w:rsidRPr="00E54588">
        <w:rPr>
          <w:rFonts w:eastAsia="Calibri"/>
          <w:sz w:val="28"/>
          <w:szCs w:val="28"/>
          <w:lang w:eastAsia="en-US"/>
        </w:rPr>
        <w:t>.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 xml:space="preserve">2. </w:t>
      </w:r>
      <w:proofErr w:type="gramStart"/>
      <w:r w:rsidRPr="00E54588">
        <w:rPr>
          <w:sz w:val="28"/>
          <w:szCs w:val="28"/>
        </w:rPr>
        <w:t>Контроль за</w:t>
      </w:r>
      <w:proofErr w:type="gramEnd"/>
      <w:r w:rsidRPr="00E54588">
        <w:rPr>
          <w:sz w:val="28"/>
          <w:szCs w:val="28"/>
        </w:rPr>
        <w:t xml:space="preserve"> исполнением Решения возложить на </w:t>
      </w:r>
      <w:r w:rsidR="004F28EE">
        <w:rPr>
          <w:sz w:val="28"/>
          <w:szCs w:val="28"/>
        </w:rPr>
        <w:t>Главу Еловского сельсовета Емельяновского района Красноярского края</w:t>
      </w:r>
      <w:r w:rsidRPr="00E54588">
        <w:rPr>
          <w:sz w:val="28"/>
          <w:szCs w:val="28"/>
        </w:rPr>
        <w:t>.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b/>
          <w:sz w:val="28"/>
          <w:szCs w:val="28"/>
        </w:rPr>
        <w:t>3.</w:t>
      </w:r>
      <w:r w:rsidRPr="00E54588">
        <w:rPr>
          <w:sz w:val="28"/>
          <w:szCs w:val="28"/>
        </w:rPr>
        <w:t xml:space="preserve"> Настоящее Решение о внесении изменений и дополнений в Устав Еловского сельсовета Емельяновского  района Красноярского края вступает в силу со дня официального опубликования (обнародования). 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588">
        <w:rPr>
          <w:sz w:val="28"/>
          <w:szCs w:val="28"/>
        </w:rPr>
        <w:t>Глава Еловского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54588">
        <w:rPr>
          <w:sz w:val="28"/>
          <w:szCs w:val="28"/>
        </w:rPr>
        <w:t xml:space="preserve">Председатель Совета депутатов                                                </w:t>
      </w:r>
      <w:proofErr w:type="spellStart"/>
      <w:r w:rsidR="00F6161B">
        <w:rPr>
          <w:sz w:val="28"/>
          <w:szCs w:val="28"/>
        </w:rPr>
        <w:t>Д.А.Шмидт</w:t>
      </w:r>
      <w:proofErr w:type="spellEnd"/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88" w:rsidRPr="00E54588" w:rsidRDefault="00E54588" w:rsidP="00FF50C2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4588">
        <w:rPr>
          <w:sz w:val="28"/>
          <w:szCs w:val="28"/>
        </w:rPr>
        <w:t>Глава сельсовета</w:t>
      </w:r>
      <w:r w:rsidRPr="00E54588">
        <w:rPr>
          <w:bCs/>
          <w:sz w:val="28"/>
          <w:szCs w:val="28"/>
        </w:rPr>
        <w:t xml:space="preserve">                                                                         </w:t>
      </w:r>
      <w:r w:rsidR="00F6161B">
        <w:rPr>
          <w:bCs/>
          <w:sz w:val="28"/>
          <w:szCs w:val="28"/>
        </w:rPr>
        <w:t>В.</w:t>
      </w:r>
      <w:r w:rsidRPr="00E54588">
        <w:rPr>
          <w:bCs/>
          <w:sz w:val="28"/>
          <w:szCs w:val="28"/>
        </w:rPr>
        <w:t xml:space="preserve">И. </w:t>
      </w:r>
      <w:r w:rsidR="00F6161B">
        <w:rPr>
          <w:bCs/>
          <w:sz w:val="28"/>
          <w:szCs w:val="28"/>
        </w:rPr>
        <w:t>Дергачева</w:t>
      </w:r>
    </w:p>
    <w:p w:rsidR="00E54588" w:rsidRPr="00E54588" w:rsidRDefault="00E54588" w:rsidP="00FF50C2">
      <w:pPr>
        <w:ind w:firstLine="709"/>
        <w:jc w:val="center"/>
        <w:rPr>
          <w:sz w:val="24"/>
          <w:szCs w:val="24"/>
        </w:rPr>
      </w:pPr>
    </w:p>
    <w:p w:rsidR="003707C0" w:rsidRPr="00DF4EC1" w:rsidRDefault="003707C0" w:rsidP="00FF50C2">
      <w:pPr>
        <w:pStyle w:val="a3"/>
        <w:spacing w:before="0" w:after="0"/>
        <w:ind w:right="-1" w:firstLine="709"/>
        <w:jc w:val="both"/>
      </w:pPr>
    </w:p>
    <w:sectPr w:rsidR="003707C0" w:rsidRPr="00DF4EC1" w:rsidSect="00AD632D">
      <w:headerReference w:type="even" r:id="rId10"/>
      <w:headerReference w:type="default" r:id="rId11"/>
      <w:footerReference w:type="default" r:id="rId12"/>
      <w:pgSz w:w="11906" w:h="16838" w:code="9"/>
      <w:pgMar w:top="567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BA" w:rsidRDefault="003755BA" w:rsidP="00D30631">
      <w:r>
        <w:separator/>
      </w:r>
    </w:p>
  </w:endnote>
  <w:endnote w:type="continuationSeparator" w:id="0">
    <w:p w:rsidR="003755BA" w:rsidRDefault="003755BA" w:rsidP="00D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3755BA" w:rsidP="00505312">
    <w:pPr>
      <w:pStyle w:val="af7"/>
      <w:tabs>
        <w:tab w:val="clear" w:pos="9355"/>
        <w:tab w:val="left" w:pos="693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BA" w:rsidRDefault="003755BA" w:rsidP="00D30631">
      <w:r>
        <w:separator/>
      </w:r>
    </w:p>
  </w:footnote>
  <w:footnote w:type="continuationSeparator" w:id="0">
    <w:p w:rsidR="003755BA" w:rsidRDefault="003755BA" w:rsidP="00D3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726A8E" w:rsidP="002B3C8D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53581A" w:rsidRDefault="003755B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Default="00726A8E" w:rsidP="002B3C8D">
    <w:pPr>
      <w:pStyle w:val="af3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0225E8">
      <w:rPr>
        <w:rStyle w:val="af9"/>
        <w:noProof/>
      </w:rPr>
      <w:t>11</w:t>
    </w:r>
    <w:r>
      <w:rPr>
        <w:rStyle w:val="af9"/>
      </w:rPr>
      <w:fldChar w:fldCharType="end"/>
    </w:r>
  </w:p>
  <w:p w:rsidR="0053581A" w:rsidRDefault="003755B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5EED"/>
    <w:multiLevelType w:val="multilevel"/>
    <w:tmpl w:val="DBF86F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A8174ED"/>
    <w:multiLevelType w:val="multilevel"/>
    <w:tmpl w:val="011ABBF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77053C6"/>
    <w:multiLevelType w:val="singleLevel"/>
    <w:tmpl w:val="4AE2585A"/>
    <w:lvl w:ilvl="0">
      <w:start w:val="9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">
    <w:nsid w:val="7F430400"/>
    <w:multiLevelType w:val="multilevel"/>
    <w:tmpl w:val="AF5E5CD4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6C"/>
    <w:rsid w:val="000225E8"/>
    <w:rsid w:val="000247D5"/>
    <w:rsid w:val="000A2A95"/>
    <w:rsid w:val="000D5564"/>
    <w:rsid w:val="001049B4"/>
    <w:rsid w:val="00143124"/>
    <w:rsid w:val="00145060"/>
    <w:rsid w:val="001D0F47"/>
    <w:rsid w:val="002C6727"/>
    <w:rsid w:val="00302B80"/>
    <w:rsid w:val="00322FAB"/>
    <w:rsid w:val="003707C0"/>
    <w:rsid w:val="003755BA"/>
    <w:rsid w:val="003D4FF9"/>
    <w:rsid w:val="004F28EE"/>
    <w:rsid w:val="00535F8E"/>
    <w:rsid w:val="00646304"/>
    <w:rsid w:val="006969FF"/>
    <w:rsid w:val="006A0F6F"/>
    <w:rsid w:val="006F591E"/>
    <w:rsid w:val="00726A8E"/>
    <w:rsid w:val="007456BB"/>
    <w:rsid w:val="00881C42"/>
    <w:rsid w:val="00884A07"/>
    <w:rsid w:val="00897D6C"/>
    <w:rsid w:val="00903AD5"/>
    <w:rsid w:val="00926C41"/>
    <w:rsid w:val="00944E77"/>
    <w:rsid w:val="00953651"/>
    <w:rsid w:val="009D3907"/>
    <w:rsid w:val="009E6654"/>
    <w:rsid w:val="00A6138D"/>
    <w:rsid w:val="00AD632D"/>
    <w:rsid w:val="00B22A77"/>
    <w:rsid w:val="00BD6145"/>
    <w:rsid w:val="00C15A67"/>
    <w:rsid w:val="00CB4616"/>
    <w:rsid w:val="00CD5A6C"/>
    <w:rsid w:val="00D30631"/>
    <w:rsid w:val="00D44774"/>
    <w:rsid w:val="00DA663B"/>
    <w:rsid w:val="00DB1D88"/>
    <w:rsid w:val="00DE5FC9"/>
    <w:rsid w:val="00DF4EC1"/>
    <w:rsid w:val="00E54588"/>
    <w:rsid w:val="00ED46EA"/>
    <w:rsid w:val="00F34044"/>
    <w:rsid w:val="00F6161B"/>
    <w:rsid w:val="00FF396C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header"/>
    <w:basedOn w:val="a"/>
    <w:link w:val="af4"/>
    <w:semiHidden/>
    <w:rsid w:val="00D306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30631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semiHidden/>
    <w:rsid w:val="00D306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page number"/>
    <w:basedOn w:val="a0"/>
    <w:semiHidden/>
    <w:rsid w:val="00D30631"/>
  </w:style>
  <w:style w:type="paragraph" w:customStyle="1" w:styleId="ConsPlusNormal">
    <w:name w:val="ConsPlusNormal"/>
    <w:rsid w:val="00D306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D30631"/>
  </w:style>
  <w:style w:type="character" w:customStyle="1" w:styleId="afb">
    <w:name w:val="Текст сноски Знак"/>
    <w:basedOn w:val="a0"/>
    <w:link w:val="afa"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otnote reference"/>
    <w:rsid w:val="00D30631"/>
    <w:rPr>
      <w:vertAlign w:val="superscript"/>
    </w:rPr>
  </w:style>
  <w:style w:type="paragraph" w:customStyle="1" w:styleId="Style5">
    <w:name w:val="Style5"/>
    <w:basedOn w:val="a"/>
    <w:uiPriority w:val="99"/>
    <w:rsid w:val="00953651"/>
    <w:pPr>
      <w:widowControl w:val="0"/>
      <w:autoSpaceDE w:val="0"/>
      <w:autoSpaceDN w:val="0"/>
      <w:adjustRightInd w:val="0"/>
      <w:spacing w:line="355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5365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53651"/>
    <w:rPr>
      <w:rFonts w:ascii="Arial Narrow" w:hAnsi="Arial Narrow" w:cs="Arial Narrow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5365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D63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6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header"/>
    <w:basedOn w:val="a"/>
    <w:link w:val="af4"/>
    <w:semiHidden/>
    <w:rsid w:val="00D306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rsid w:val="00D30631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footer"/>
    <w:basedOn w:val="a"/>
    <w:link w:val="af8"/>
    <w:semiHidden/>
    <w:rsid w:val="00D3063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page number"/>
    <w:basedOn w:val="a0"/>
    <w:semiHidden/>
    <w:rsid w:val="00D30631"/>
  </w:style>
  <w:style w:type="paragraph" w:customStyle="1" w:styleId="ConsPlusNormal">
    <w:name w:val="ConsPlusNormal"/>
    <w:rsid w:val="00D306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footnote text"/>
    <w:basedOn w:val="a"/>
    <w:link w:val="afb"/>
    <w:rsid w:val="00D30631"/>
  </w:style>
  <w:style w:type="character" w:customStyle="1" w:styleId="afb">
    <w:name w:val="Текст сноски Знак"/>
    <w:basedOn w:val="a0"/>
    <w:link w:val="afa"/>
    <w:rsid w:val="00D30631"/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otnote reference"/>
    <w:rsid w:val="00D30631"/>
    <w:rPr>
      <w:vertAlign w:val="superscript"/>
    </w:rPr>
  </w:style>
  <w:style w:type="paragraph" w:customStyle="1" w:styleId="Style5">
    <w:name w:val="Style5"/>
    <w:basedOn w:val="a"/>
    <w:uiPriority w:val="99"/>
    <w:rsid w:val="00953651"/>
    <w:pPr>
      <w:widowControl w:val="0"/>
      <w:autoSpaceDE w:val="0"/>
      <w:autoSpaceDN w:val="0"/>
      <w:adjustRightInd w:val="0"/>
      <w:spacing w:line="355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95365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53651"/>
    <w:rPr>
      <w:rFonts w:ascii="Arial Narrow" w:hAnsi="Arial Narrow" w:cs="Arial Narrow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95365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AD632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D6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1F39E06A941216EDA19B954F779CD936D9E97D1C1029CFDBBEF3A7D83FCF9790F6170A0B12D01D28Z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4341</Words>
  <Characters>24746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2016-08-23T04:43:00Z</cp:lastPrinted>
  <dcterms:created xsi:type="dcterms:W3CDTF">2016-03-03T03:49:00Z</dcterms:created>
  <dcterms:modified xsi:type="dcterms:W3CDTF">2016-08-23T04:44:00Z</dcterms:modified>
</cp:coreProperties>
</file>