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82" w:rsidRPr="00C32982" w:rsidRDefault="00C32982" w:rsidP="00C3298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C32982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82" w:rsidRPr="00C32982" w:rsidRDefault="00C32982" w:rsidP="00C3298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32982" w:rsidRPr="00C32982" w:rsidRDefault="00C32982" w:rsidP="00C32982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</w:pPr>
      <w:r w:rsidRPr="00C32982"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  <w:t>ЕЛОВСКИЙ СЕЛЬСКИЙ СОВЕТ ДЕПУТАТОВ</w:t>
      </w:r>
      <w:r w:rsidRPr="00C32982"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  <w:br/>
        <w:t>ЕМЕЛЬЯНОВСКОГО РАЙОНА</w:t>
      </w:r>
      <w:r w:rsidRPr="00C32982"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  <w:br/>
        <w:t>КРАСНОЯРСКОГО КРАЯ</w:t>
      </w:r>
      <w:r w:rsidRPr="00C32982"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  <w:br/>
      </w:r>
    </w:p>
    <w:p w:rsidR="00C32982" w:rsidRPr="00C32982" w:rsidRDefault="00C32982" w:rsidP="00C32982">
      <w:pPr>
        <w:tabs>
          <w:tab w:val="left" w:pos="1860"/>
          <w:tab w:val="center" w:pos="4748"/>
        </w:tabs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C32982">
        <w:rPr>
          <w:rFonts w:ascii="Times New Roman" w:hAnsi="Times New Roman"/>
          <w:b/>
          <w:sz w:val="36"/>
          <w:szCs w:val="36"/>
          <w:lang w:eastAsia="ar-SA"/>
        </w:rPr>
        <w:tab/>
        <w:t xml:space="preserve">                    </w:t>
      </w:r>
      <w:r w:rsidRPr="00C32982">
        <w:rPr>
          <w:rFonts w:ascii="Times New Roman" w:hAnsi="Times New Roman"/>
          <w:sz w:val="32"/>
          <w:szCs w:val="32"/>
          <w:lang w:eastAsia="ar-SA"/>
        </w:rPr>
        <w:t xml:space="preserve">РЕШЕНИЕ                            </w:t>
      </w:r>
    </w:p>
    <w:p w:rsidR="00C32982" w:rsidRPr="00C32982" w:rsidRDefault="00C32982" w:rsidP="00C3298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32982" w:rsidRPr="00C32982" w:rsidRDefault="00CD750C" w:rsidP="00C32982">
      <w:pPr>
        <w:tabs>
          <w:tab w:val="left" w:pos="0"/>
          <w:tab w:val="center" w:pos="4748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ПРОЕКТ</w:t>
      </w:r>
      <w:r w:rsidR="00C32982" w:rsidRPr="00C32982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C32982" w:rsidRPr="00C32982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</w:t>
      </w:r>
      <w:r w:rsidR="009B1CBF">
        <w:rPr>
          <w:rFonts w:ascii="Times New Roman" w:hAnsi="Times New Roman"/>
          <w:sz w:val="20"/>
          <w:szCs w:val="20"/>
          <w:lang w:eastAsia="ar-SA"/>
        </w:rPr>
        <w:t xml:space="preserve">  </w:t>
      </w:r>
      <w:r w:rsidR="00C32982" w:rsidRPr="00C32982">
        <w:rPr>
          <w:rFonts w:ascii="Times New Roman" w:hAnsi="Times New Roman"/>
          <w:sz w:val="20"/>
          <w:szCs w:val="20"/>
          <w:lang w:eastAsia="ar-SA"/>
        </w:rPr>
        <w:t xml:space="preserve">            с. ЕЛОВОЕ                                                                 </w:t>
      </w:r>
      <w:r w:rsidR="00BB5CA0">
        <w:rPr>
          <w:rFonts w:ascii="Times New Roman" w:hAnsi="Times New Roman"/>
          <w:sz w:val="28"/>
          <w:szCs w:val="28"/>
          <w:lang w:eastAsia="ar-SA"/>
        </w:rPr>
        <w:t>№ **-**</w:t>
      </w:r>
      <w:proofErr w:type="gramStart"/>
      <w:r w:rsidR="0021760E">
        <w:rPr>
          <w:rFonts w:ascii="Times New Roman" w:hAnsi="Times New Roman"/>
          <w:sz w:val="28"/>
          <w:szCs w:val="28"/>
          <w:lang w:eastAsia="ar-SA"/>
        </w:rPr>
        <w:t>р</w:t>
      </w:r>
      <w:proofErr w:type="gramEnd"/>
    </w:p>
    <w:p w:rsidR="00575A5D" w:rsidRPr="005A23DA" w:rsidRDefault="00575A5D" w:rsidP="00575A5D">
      <w:pPr>
        <w:pStyle w:val="1"/>
        <w:rPr>
          <w:rFonts w:ascii="Times New Roman" w:hAnsi="Times New Roman"/>
          <w:b w:val="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75A5D" w:rsidRPr="005C53C4" w:rsidTr="00C32982">
        <w:tc>
          <w:tcPr>
            <w:tcW w:w="4786" w:type="dxa"/>
          </w:tcPr>
          <w:p w:rsidR="00575A5D" w:rsidRPr="009B1CBF" w:rsidRDefault="00BB5CA0" w:rsidP="009B1CBF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1CBF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="009B1CBF" w:rsidRPr="009B1CBF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Pr="009B1CB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B1CBF" w:rsidRPr="009B1CBF">
              <w:rPr>
                <w:rFonts w:ascii="Times New Roman" w:hAnsi="Times New Roman"/>
                <w:b w:val="0"/>
                <w:sz w:val="28"/>
                <w:szCs w:val="28"/>
              </w:rPr>
              <w:t xml:space="preserve">установлении </w:t>
            </w:r>
            <w:proofErr w:type="gramStart"/>
            <w:r w:rsidR="009B1CBF" w:rsidRPr="009B1CBF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</w:t>
            </w:r>
            <w:proofErr w:type="gramEnd"/>
          </w:p>
          <w:p w:rsidR="009B1CBF" w:rsidRPr="009B1CBF" w:rsidRDefault="009B1CBF" w:rsidP="009B1C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1CBF">
              <w:rPr>
                <w:rFonts w:ascii="Times New Roman" w:hAnsi="Times New Roman"/>
                <w:sz w:val="28"/>
                <w:szCs w:val="28"/>
              </w:rPr>
              <w:t>публичного сервитута в интересах</w:t>
            </w:r>
          </w:p>
          <w:p w:rsidR="009B1CBF" w:rsidRPr="009B1CBF" w:rsidRDefault="009B1CBF" w:rsidP="009B1C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1CBF">
              <w:rPr>
                <w:rFonts w:ascii="Times New Roman" w:hAnsi="Times New Roman"/>
                <w:sz w:val="28"/>
                <w:szCs w:val="28"/>
              </w:rPr>
              <w:t>неопределенного круга лиц</w:t>
            </w:r>
          </w:p>
          <w:p w:rsidR="00575A5D" w:rsidRPr="002A76C1" w:rsidRDefault="00575A5D" w:rsidP="00AA28DA">
            <w:pPr>
              <w:pStyle w:val="11"/>
            </w:pPr>
          </w:p>
        </w:tc>
        <w:tc>
          <w:tcPr>
            <w:tcW w:w="4785" w:type="dxa"/>
          </w:tcPr>
          <w:p w:rsidR="00575A5D" w:rsidRPr="005C53C4" w:rsidRDefault="00575A5D" w:rsidP="00AA28DA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575A5D" w:rsidRDefault="00C32982" w:rsidP="00575A5D">
      <w:pPr>
        <w:pStyle w:val="11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B1CBF">
        <w:rPr>
          <w:rFonts w:ascii="Times New Roman" w:hAnsi="Times New Roman" w:cs="Times New Roman"/>
          <w:sz w:val="28"/>
          <w:szCs w:val="28"/>
        </w:rPr>
        <w:t>о ст.23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3298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B1C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2982">
        <w:rPr>
          <w:rFonts w:ascii="Times New Roman" w:hAnsi="Times New Roman" w:cs="Times New Roman"/>
          <w:sz w:val="28"/>
          <w:szCs w:val="28"/>
        </w:rPr>
        <w:t xml:space="preserve"> </w:t>
      </w:r>
      <w:r w:rsidR="00445A11">
        <w:rPr>
          <w:rFonts w:ascii="Times New Roman" w:hAnsi="Times New Roman" w:cs="Times New Roman"/>
          <w:sz w:val="28"/>
          <w:szCs w:val="28"/>
        </w:rPr>
        <w:t xml:space="preserve"> № 122-ФЗ от 21.07.1997г. </w:t>
      </w:r>
      <w:r w:rsidRPr="00C32982">
        <w:rPr>
          <w:rFonts w:ascii="Times New Roman" w:hAnsi="Times New Roman" w:cs="Times New Roman"/>
          <w:sz w:val="28"/>
          <w:szCs w:val="28"/>
        </w:rPr>
        <w:t xml:space="preserve">«О </w:t>
      </w:r>
      <w:r w:rsidR="009B1CBF">
        <w:rPr>
          <w:rFonts w:ascii="Times New Roman" w:hAnsi="Times New Roman" w:cs="Times New Roman"/>
          <w:sz w:val="28"/>
          <w:szCs w:val="28"/>
        </w:rPr>
        <w:t>государственной регистрации прав на недвижимое имущество и сделок с ним</w:t>
      </w:r>
      <w:r w:rsidRPr="00C329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5A5D" w:rsidRPr="00C32982">
        <w:rPr>
          <w:rFonts w:ascii="Times New Roman" w:hAnsi="Times New Roman" w:cs="Times New Roman"/>
          <w:sz w:val="28"/>
          <w:szCs w:val="28"/>
        </w:rPr>
        <w:t xml:space="preserve"> </w:t>
      </w:r>
      <w:r w:rsidR="007A7212">
        <w:rPr>
          <w:rFonts w:ascii="Times New Roman" w:hAnsi="Times New Roman" w:cs="Times New Roman"/>
          <w:sz w:val="28"/>
          <w:szCs w:val="28"/>
        </w:rPr>
        <w:t>руководствуясь</w:t>
      </w:r>
      <w:r w:rsidR="00575A5D" w:rsidRPr="001C5B8B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A7212">
        <w:rPr>
          <w:rFonts w:ascii="Times New Roman" w:hAnsi="Times New Roman" w:cs="Times New Roman"/>
          <w:sz w:val="28"/>
          <w:szCs w:val="28"/>
        </w:rPr>
        <w:t>ом муниципального образования Еловский сельсовет</w:t>
      </w:r>
      <w:r w:rsidR="00575A5D" w:rsidRPr="001C5B8B">
        <w:rPr>
          <w:rFonts w:ascii="Times New Roman" w:hAnsi="Times New Roman" w:cs="Times New Roman"/>
          <w:sz w:val="28"/>
          <w:szCs w:val="28"/>
        </w:rPr>
        <w:t xml:space="preserve"> </w:t>
      </w:r>
      <w:r w:rsidR="007A7212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 w:rsidR="00983EFB">
        <w:rPr>
          <w:rFonts w:ascii="Times New Roman" w:hAnsi="Times New Roman" w:cs="Times New Roman"/>
          <w:sz w:val="28"/>
          <w:szCs w:val="28"/>
        </w:rPr>
        <w:t>,</w:t>
      </w:r>
      <w:r w:rsidR="009B1CBF">
        <w:rPr>
          <w:rFonts w:ascii="Times New Roman" w:hAnsi="Times New Roman" w:cs="Times New Roman"/>
          <w:sz w:val="28"/>
          <w:szCs w:val="28"/>
        </w:rPr>
        <w:t xml:space="preserve"> </w:t>
      </w:r>
      <w:r w:rsidR="009B1CBF">
        <w:rPr>
          <w:rFonts w:ascii="Times New Roman" w:hAnsi="Times New Roman"/>
          <w:iCs/>
          <w:sz w:val="28"/>
          <w:szCs w:val="28"/>
        </w:rPr>
        <w:t>и с учетом общественных слушаний</w:t>
      </w:r>
      <w:r w:rsidR="009B1CBF" w:rsidRPr="00CC74A5">
        <w:rPr>
          <w:rFonts w:ascii="Times New Roman" w:hAnsi="Times New Roman" w:cs="Times New Roman"/>
          <w:sz w:val="28"/>
          <w:szCs w:val="28"/>
        </w:rPr>
        <w:t>,</w:t>
      </w:r>
      <w:r w:rsidR="009B1CBF" w:rsidRPr="001C5B8B">
        <w:rPr>
          <w:rFonts w:ascii="Times New Roman" w:hAnsi="Times New Roman" w:cs="Times New Roman"/>
          <w:sz w:val="28"/>
          <w:szCs w:val="28"/>
        </w:rPr>
        <w:t xml:space="preserve"> </w:t>
      </w:r>
      <w:r w:rsidR="00983EFB">
        <w:rPr>
          <w:rFonts w:ascii="Times New Roman" w:hAnsi="Times New Roman" w:cs="Times New Roman"/>
          <w:sz w:val="28"/>
          <w:szCs w:val="28"/>
        </w:rPr>
        <w:t>Еловский сельский Совет депутатов</w:t>
      </w:r>
      <w:r w:rsidR="007A7212">
        <w:rPr>
          <w:rFonts w:ascii="Times New Roman" w:hAnsi="Times New Roman" w:cs="Times New Roman"/>
          <w:sz w:val="28"/>
          <w:szCs w:val="28"/>
        </w:rPr>
        <w:t xml:space="preserve"> </w:t>
      </w:r>
      <w:r w:rsidR="00575A5D" w:rsidRPr="001C5B8B">
        <w:rPr>
          <w:rFonts w:ascii="Times New Roman" w:hAnsi="Times New Roman" w:cs="Times New Roman"/>
          <w:sz w:val="28"/>
          <w:szCs w:val="28"/>
        </w:rPr>
        <w:t>РЕШИЛ:</w:t>
      </w:r>
    </w:p>
    <w:p w:rsidR="009B1CBF" w:rsidRPr="001C5B8B" w:rsidRDefault="009B1CBF" w:rsidP="00575A5D">
      <w:pPr>
        <w:pStyle w:val="11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891" w:rsidRDefault="00FB5CA8" w:rsidP="009B1CBF">
      <w:pPr>
        <w:pStyle w:val="11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89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445A11" w:rsidRPr="001C489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B1CBF" w:rsidRPr="001C4891">
        <w:rPr>
          <w:rFonts w:ascii="Times New Roman" w:hAnsi="Times New Roman" w:cs="Times New Roman"/>
          <w:sz w:val="28"/>
          <w:szCs w:val="28"/>
        </w:rPr>
        <w:t>публичный сервитут</w:t>
      </w:r>
      <w:r w:rsidRPr="001C4891">
        <w:rPr>
          <w:rFonts w:ascii="Times New Roman" w:hAnsi="Times New Roman" w:cs="Times New Roman"/>
          <w:sz w:val="28"/>
          <w:szCs w:val="28"/>
        </w:rPr>
        <w:t xml:space="preserve"> в интересах неопределенного круга лиц</w:t>
      </w:r>
      <w:r w:rsidR="009B1CBF" w:rsidRPr="001C4891">
        <w:rPr>
          <w:rFonts w:ascii="Times New Roman" w:hAnsi="Times New Roman" w:cs="Times New Roman"/>
          <w:sz w:val="28"/>
          <w:szCs w:val="28"/>
        </w:rPr>
        <w:t xml:space="preserve"> </w:t>
      </w:r>
      <w:r w:rsidRPr="001C4891">
        <w:rPr>
          <w:rFonts w:ascii="Times New Roman" w:hAnsi="Times New Roman" w:cs="Times New Roman"/>
          <w:sz w:val="28"/>
          <w:szCs w:val="28"/>
        </w:rPr>
        <w:t xml:space="preserve">на </w:t>
      </w:r>
      <w:r w:rsidR="008A416F" w:rsidRPr="001C4891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1C4891">
        <w:rPr>
          <w:rFonts w:ascii="Times New Roman" w:hAnsi="Times New Roman" w:cs="Times New Roman"/>
          <w:sz w:val="28"/>
          <w:szCs w:val="28"/>
        </w:rPr>
        <w:t>земельн</w:t>
      </w:r>
      <w:r w:rsidR="008A416F" w:rsidRPr="001C4891">
        <w:rPr>
          <w:rFonts w:ascii="Times New Roman" w:hAnsi="Times New Roman" w:cs="Times New Roman"/>
          <w:sz w:val="28"/>
          <w:szCs w:val="28"/>
        </w:rPr>
        <w:t>ого</w:t>
      </w:r>
      <w:r w:rsidRPr="001C489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A416F" w:rsidRPr="001C4891">
        <w:rPr>
          <w:rFonts w:ascii="Times New Roman" w:hAnsi="Times New Roman" w:cs="Times New Roman"/>
          <w:sz w:val="28"/>
          <w:szCs w:val="28"/>
        </w:rPr>
        <w:t>а</w:t>
      </w:r>
      <w:r w:rsidRPr="001C4891">
        <w:rPr>
          <w:rFonts w:ascii="Times New Roman" w:hAnsi="Times New Roman" w:cs="Times New Roman"/>
          <w:sz w:val="28"/>
          <w:szCs w:val="28"/>
        </w:rPr>
        <w:t xml:space="preserve"> с кадастровым номером 24:11:0000000:14911</w:t>
      </w:r>
      <w:r w:rsidR="008A416F" w:rsidRPr="001C4891">
        <w:rPr>
          <w:rFonts w:ascii="Times New Roman" w:hAnsi="Times New Roman" w:cs="Times New Roman"/>
          <w:sz w:val="28"/>
          <w:szCs w:val="28"/>
        </w:rPr>
        <w:t>/чзу</w:t>
      </w:r>
      <w:proofErr w:type="gramStart"/>
      <w:r w:rsidR="008A416F" w:rsidRPr="001C489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489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A416F" w:rsidRPr="001C4891">
        <w:rPr>
          <w:rFonts w:ascii="Times New Roman" w:hAnsi="Times New Roman" w:cs="Times New Roman"/>
          <w:sz w:val="28"/>
          <w:szCs w:val="28"/>
        </w:rPr>
        <w:t>5939</w:t>
      </w:r>
      <w:r w:rsidRPr="001C4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9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C4891">
        <w:rPr>
          <w:rFonts w:ascii="Times New Roman" w:hAnsi="Times New Roman" w:cs="Times New Roman"/>
          <w:sz w:val="28"/>
          <w:szCs w:val="28"/>
        </w:rPr>
        <w:t>., категория земель – земли сельскохозяйственного назначения, разрешенное использование – для сельскохозяйственного использования, находящийся по адресу: Красноярский край</w:t>
      </w:r>
      <w:r w:rsidR="00133321" w:rsidRPr="001C4891">
        <w:rPr>
          <w:rFonts w:ascii="Times New Roman" w:hAnsi="Times New Roman" w:cs="Times New Roman"/>
          <w:sz w:val="28"/>
          <w:szCs w:val="28"/>
        </w:rPr>
        <w:t xml:space="preserve">, Емельяновский район, </w:t>
      </w:r>
      <w:proofErr w:type="spellStart"/>
      <w:r w:rsidR="00133321" w:rsidRPr="001C48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3321" w:rsidRPr="001C489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33321" w:rsidRPr="001C4891">
        <w:rPr>
          <w:rFonts w:ascii="Times New Roman" w:hAnsi="Times New Roman" w:cs="Times New Roman"/>
          <w:sz w:val="28"/>
          <w:szCs w:val="28"/>
        </w:rPr>
        <w:t>ловое</w:t>
      </w:r>
      <w:proofErr w:type="spellEnd"/>
      <w:r w:rsidR="00133321" w:rsidRPr="001C4891">
        <w:rPr>
          <w:rFonts w:ascii="Times New Roman" w:hAnsi="Times New Roman" w:cs="Times New Roman"/>
          <w:sz w:val="28"/>
          <w:szCs w:val="28"/>
        </w:rPr>
        <w:t xml:space="preserve">, образованного из земельного участка с кадастровым номером 24:11:0000000:14911, общей площадью 612794 </w:t>
      </w:r>
      <w:proofErr w:type="spellStart"/>
      <w:r w:rsidR="00133321" w:rsidRPr="001C489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33321" w:rsidRPr="001C4891">
        <w:rPr>
          <w:rFonts w:ascii="Times New Roman" w:hAnsi="Times New Roman" w:cs="Times New Roman"/>
          <w:sz w:val="28"/>
          <w:szCs w:val="28"/>
        </w:rPr>
        <w:t xml:space="preserve">., категория земель – земли сельскохозяйственного назначения, разрешенное использование – для сельскохозяйственного использования, находящийся по адресу: Красноярский край, Емельяновский район, </w:t>
      </w:r>
      <w:proofErr w:type="spellStart"/>
      <w:r w:rsidR="00133321" w:rsidRPr="001C48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3321" w:rsidRPr="001C489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33321" w:rsidRPr="001C4891">
        <w:rPr>
          <w:rFonts w:ascii="Times New Roman" w:hAnsi="Times New Roman" w:cs="Times New Roman"/>
          <w:sz w:val="28"/>
          <w:szCs w:val="28"/>
        </w:rPr>
        <w:t>ловое</w:t>
      </w:r>
      <w:proofErr w:type="spellEnd"/>
      <w:r w:rsidR="00133321" w:rsidRPr="001C4891">
        <w:rPr>
          <w:rFonts w:ascii="Times New Roman" w:hAnsi="Times New Roman" w:cs="Times New Roman"/>
          <w:sz w:val="28"/>
          <w:szCs w:val="28"/>
        </w:rPr>
        <w:t xml:space="preserve">, принадлежащий </w:t>
      </w:r>
      <w:r w:rsidR="00482B37">
        <w:rPr>
          <w:rFonts w:ascii="Times New Roman" w:hAnsi="Times New Roman" w:cs="Times New Roman"/>
          <w:sz w:val="28"/>
          <w:szCs w:val="28"/>
        </w:rPr>
        <w:t>на праве собственности</w:t>
      </w:r>
      <w:bookmarkStart w:id="0" w:name="_GoBack"/>
      <w:bookmarkEnd w:id="0"/>
      <w:r w:rsidR="00133321" w:rsidRPr="001C489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133321" w:rsidRPr="001C4891">
        <w:rPr>
          <w:rFonts w:ascii="Times New Roman" w:hAnsi="Times New Roman" w:cs="Times New Roman"/>
          <w:sz w:val="28"/>
          <w:szCs w:val="28"/>
        </w:rPr>
        <w:t>Краснефтехимпром</w:t>
      </w:r>
      <w:proofErr w:type="spellEnd"/>
      <w:r w:rsidR="00133321" w:rsidRPr="001C4891">
        <w:rPr>
          <w:rFonts w:ascii="Times New Roman" w:hAnsi="Times New Roman" w:cs="Times New Roman"/>
          <w:sz w:val="28"/>
          <w:szCs w:val="28"/>
        </w:rPr>
        <w:t>»</w:t>
      </w:r>
      <w:r w:rsidR="001C4891" w:rsidRPr="001C4891">
        <w:rPr>
          <w:rFonts w:ascii="Times New Roman" w:hAnsi="Times New Roman" w:cs="Times New Roman"/>
          <w:sz w:val="28"/>
          <w:szCs w:val="28"/>
        </w:rPr>
        <w:t xml:space="preserve">,запись регистрации в Едином государственном реестре прав на недвижимое имущество и сделок с ним №24-24/010-10/029/2014-358/2 </w:t>
      </w:r>
      <w:r w:rsidR="001C4891">
        <w:rPr>
          <w:rFonts w:ascii="Times New Roman" w:hAnsi="Times New Roman" w:cs="Times New Roman"/>
          <w:sz w:val="28"/>
          <w:szCs w:val="28"/>
        </w:rPr>
        <w:t>от 15.01.2015г.</w:t>
      </w:r>
    </w:p>
    <w:p w:rsidR="009B1CBF" w:rsidRPr="001C4891" w:rsidRDefault="00445A11" w:rsidP="009B1CBF">
      <w:pPr>
        <w:pStyle w:val="11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891">
        <w:rPr>
          <w:rFonts w:ascii="Times New Roman" w:hAnsi="Times New Roman" w:cs="Times New Roman"/>
          <w:sz w:val="28"/>
          <w:szCs w:val="28"/>
        </w:rPr>
        <w:t>Срок установления муниципального публичного сервитута  в интересах неопределенного круга лиц - бессрочно.</w:t>
      </w:r>
    </w:p>
    <w:p w:rsidR="00FB5CA8" w:rsidRDefault="00FB5CA8" w:rsidP="009B1CBF">
      <w:pPr>
        <w:pStyle w:val="11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регистрацию </w:t>
      </w:r>
      <w:r w:rsidR="00236845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>в органах по регистрации прав недвижимого имущества и сделок с ним.</w:t>
      </w:r>
    </w:p>
    <w:p w:rsidR="002C7A32" w:rsidRPr="001C5B8B" w:rsidRDefault="00FB5CA8" w:rsidP="009B1CBF">
      <w:pPr>
        <w:pStyle w:val="11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7A3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9B1CBF">
        <w:rPr>
          <w:rFonts w:ascii="Times New Roman" w:hAnsi="Times New Roman" w:cs="Times New Roman"/>
          <w:sz w:val="28"/>
          <w:szCs w:val="28"/>
        </w:rPr>
        <w:t xml:space="preserve">момента его подписания и подлежит </w:t>
      </w:r>
      <w:r w:rsidR="002C7A32">
        <w:rPr>
          <w:rFonts w:ascii="Times New Roman" w:hAnsi="Times New Roman" w:cs="Times New Roman"/>
          <w:sz w:val="28"/>
          <w:szCs w:val="28"/>
        </w:rPr>
        <w:t>официально</w:t>
      </w:r>
      <w:r w:rsidR="009B1CBF">
        <w:rPr>
          <w:rFonts w:ascii="Times New Roman" w:hAnsi="Times New Roman" w:cs="Times New Roman"/>
          <w:sz w:val="28"/>
          <w:szCs w:val="28"/>
        </w:rPr>
        <w:t>му</w:t>
      </w:r>
      <w:r w:rsidR="002C7A3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9B1CBF">
        <w:rPr>
          <w:rFonts w:ascii="Times New Roman" w:hAnsi="Times New Roman" w:cs="Times New Roman"/>
          <w:sz w:val="28"/>
          <w:szCs w:val="28"/>
        </w:rPr>
        <w:t>ю</w:t>
      </w:r>
      <w:r w:rsidR="002C7A32">
        <w:rPr>
          <w:rFonts w:ascii="Times New Roman" w:hAnsi="Times New Roman" w:cs="Times New Roman"/>
          <w:sz w:val="28"/>
          <w:szCs w:val="28"/>
        </w:rPr>
        <w:t xml:space="preserve"> в газете «Емельяновские веси»</w:t>
      </w:r>
      <w:r w:rsidR="00CD750C">
        <w:rPr>
          <w:rFonts w:ascii="Times New Roman" w:hAnsi="Times New Roman" w:cs="Times New Roman"/>
          <w:sz w:val="28"/>
          <w:szCs w:val="28"/>
        </w:rPr>
        <w:t>.</w:t>
      </w:r>
    </w:p>
    <w:p w:rsidR="00575A5D" w:rsidRPr="005A23DA" w:rsidRDefault="00575A5D" w:rsidP="006B0577">
      <w:pPr>
        <w:pStyle w:val="11"/>
        <w:ind w:firstLine="709"/>
        <w:rPr>
          <w:rFonts w:ascii="Times New Roman" w:hAnsi="Times New Roman" w:cs="Times New Roman"/>
          <w:sz w:val="16"/>
          <w:szCs w:val="16"/>
        </w:rPr>
      </w:pPr>
    </w:p>
    <w:p w:rsidR="005A23DA" w:rsidRPr="005A23DA" w:rsidRDefault="005A23DA" w:rsidP="006B0577">
      <w:pPr>
        <w:pStyle w:val="11"/>
        <w:ind w:firstLine="709"/>
        <w:rPr>
          <w:rFonts w:ascii="Times New Roman" w:hAnsi="Times New Roman" w:cs="Times New Roman"/>
          <w:sz w:val="16"/>
          <w:szCs w:val="16"/>
        </w:rPr>
      </w:pPr>
    </w:p>
    <w:p w:rsidR="00BE0523" w:rsidRDefault="00575A5D" w:rsidP="008F1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EA5">
        <w:rPr>
          <w:rFonts w:ascii="Times New Roman" w:hAnsi="Times New Roman"/>
          <w:sz w:val="28"/>
          <w:szCs w:val="28"/>
        </w:rPr>
        <w:t xml:space="preserve">Председатель </w:t>
      </w:r>
      <w:r w:rsidR="008F1255">
        <w:rPr>
          <w:rFonts w:ascii="Times New Roman" w:hAnsi="Times New Roman"/>
          <w:sz w:val="28"/>
          <w:szCs w:val="28"/>
        </w:rPr>
        <w:t xml:space="preserve">Еловского </w:t>
      </w:r>
    </w:p>
    <w:p w:rsidR="00575A5D" w:rsidRDefault="008F1255" w:rsidP="008F1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BE0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="00BE0523">
        <w:rPr>
          <w:rFonts w:ascii="Times New Roman" w:hAnsi="Times New Roman"/>
          <w:sz w:val="28"/>
          <w:szCs w:val="28"/>
        </w:rPr>
        <w:t xml:space="preserve">   </w:t>
      </w:r>
      <w:r w:rsidR="00575A5D" w:rsidRPr="00ED1EA5">
        <w:rPr>
          <w:rFonts w:ascii="Times New Roman" w:hAnsi="Times New Roman"/>
          <w:sz w:val="28"/>
          <w:szCs w:val="28"/>
        </w:rPr>
        <w:tab/>
      </w:r>
      <w:r w:rsidR="00575A5D" w:rsidRPr="00ED1EA5">
        <w:rPr>
          <w:rFonts w:ascii="Times New Roman" w:hAnsi="Times New Roman"/>
          <w:sz w:val="28"/>
          <w:szCs w:val="28"/>
        </w:rPr>
        <w:tab/>
      </w:r>
      <w:r w:rsidR="00575A5D" w:rsidRPr="00ED1EA5">
        <w:rPr>
          <w:rFonts w:ascii="Times New Roman" w:hAnsi="Times New Roman"/>
          <w:sz w:val="28"/>
          <w:szCs w:val="28"/>
        </w:rPr>
        <w:tab/>
      </w:r>
      <w:r w:rsidR="00575A5D" w:rsidRPr="00ED1EA5">
        <w:rPr>
          <w:rFonts w:ascii="Times New Roman" w:hAnsi="Times New Roman"/>
          <w:sz w:val="28"/>
          <w:szCs w:val="28"/>
        </w:rPr>
        <w:tab/>
      </w:r>
      <w:r w:rsidR="005A23DA">
        <w:rPr>
          <w:rFonts w:ascii="Times New Roman" w:hAnsi="Times New Roman"/>
          <w:sz w:val="28"/>
          <w:szCs w:val="28"/>
        </w:rPr>
        <w:t xml:space="preserve">     </w:t>
      </w:r>
      <w:r w:rsidR="00575A5D" w:rsidRPr="00ED1EA5">
        <w:rPr>
          <w:rFonts w:ascii="Times New Roman" w:hAnsi="Times New Roman"/>
          <w:sz w:val="28"/>
          <w:szCs w:val="28"/>
        </w:rPr>
        <w:t xml:space="preserve">         </w:t>
      </w:r>
      <w:r w:rsidR="00575A5D">
        <w:rPr>
          <w:rFonts w:ascii="Times New Roman" w:hAnsi="Times New Roman"/>
          <w:sz w:val="28"/>
          <w:szCs w:val="28"/>
        </w:rPr>
        <w:t xml:space="preserve">       </w:t>
      </w:r>
      <w:r w:rsidR="00BE0523">
        <w:rPr>
          <w:rFonts w:ascii="Times New Roman" w:hAnsi="Times New Roman"/>
          <w:sz w:val="28"/>
          <w:szCs w:val="28"/>
        </w:rPr>
        <w:t>Д.А.Шмидт</w:t>
      </w:r>
      <w:r w:rsidR="00575A5D" w:rsidRPr="00ED1EA5">
        <w:rPr>
          <w:rFonts w:ascii="Times New Roman" w:hAnsi="Times New Roman"/>
          <w:sz w:val="28"/>
          <w:szCs w:val="28"/>
        </w:rPr>
        <w:t xml:space="preserve"> </w:t>
      </w:r>
    </w:p>
    <w:p w:rsidR="009B1CBF" w:rsidRPr="00ED1EA5" w:rsidRDefault="009B1CBF" w:rsidP="0057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7C0" w:rsidRDefault="00575A5D" w:rsidP="00575A5D">
      <w:pPr>
        <w:rPr>
          <w:rFonts w:ascii="Times New Roman" w:hAnsi="Times New Roman"/>
          <w:sz w:val="28"/>
          <w:szCs w:val="28"/>
        </w:rPr>
      </w:pPr>
      <w:r w:rsidRPr="00ED1EA5">
        <w:rPr>
          <w:rFonts w:ascii="Times New Roman" w:hAnsi="Times New Roman"/>
          <w:sz w:val="28"/>
          <w:szCs w:val="28"/>
        </w:rPr>
        <w:t>Глава</w:t>
      </w:r>
      <w:r w:rsidRPr="00ED1EA5">
        <w:rPr>
          <w:rFonts w:ascii="Times New Roman" w:hAnsi="Times New Roman"/>
          <w:sz w:val="28"/>
          <w:szCs w:val="28"/>
        </w:rPr>
        <w:tab/>
        <w:t xml:space="preserve"> </w:t>
      </w:r>
      <w:r w:rsidR="00BE0523">
        <w:rPr>
          <w:rFonts w:ascii="Times New Roman" w:hAnsi="Times New Roman"/>
          <w:sz w:val="28"/>
          <w:szCs w:val="28"/>
        </w:rPr>
        <w:t xml:space="preserve">сельсовета          </w:t>
      </w:r>
      <w:r w:rsidRPr="00ED1E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E0523">
        <w:rPr>
          <w:rFonts w:ascii="Times New Roman" w:hAnsi="Times New Roman"/>
          <w:sz w:val="28"/>
          <w:szCs w:val="28"/>
        </w:rPr>
        <w:t xml:space="preserve">        </w:t>
      </w:r>
      <w:r w:rsidR="005A23DA">
        <w:rPr>
          <w:rFonts w:ascii="Times New Roman" w:hAnsi="Times New Roman"/>
          <w:sz w:val="28"/>
          <w:szCs w:val="28"/>
        </w:rPr>
        <w:t xml:space="preserve">      </w:t>
      </w:r>
      <w:r w:rsidR="00BE052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BE0523">
        <w:rPr>
          <w:rFonts w:ascii="Times New Roman" w:hAnsi="Times New Roman"/>
          <w:sz w:val="28"/>
          <w:szCs w:val="28"/>
        </w:rPr>
        <w:t>В.И.Дергачева</w:t>
      </w:r>
      <w:proofErr w:type="spellEnd"/>
      <w:r w:rsidRPr="00ED1EA5">
        <w:rPr>
          <w:rFonts w:ascii="Times New Roman" w:hAnsi="Times New Roman"/>
          <w:sz w:val="28"/>
          <w:szCs w:val="28"/>
        </w:rPr>
        <w:t xml:space="preserve">  </w:t>
      </w:r>
    </w:p>
    <w:sectPr w:rsidR="003707C0" w:rsidSect="001C489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E6" w:rsidRDefault="00DB7AE6" w:rsidP="00575A5D">
      <w:pPr>
        <w:spacing w:after="0" w:line="240" w:lineRule="auto"/>
      </w:pPr>
      <w:r>
        <w:separator/>
      </w:r>
    </w:p>
  </w:endnote>
  <w:endnote w:type="continuationSeparator" w:id="0">
    <w:p w:rsidR="00DB7AE6" w:rsidRDefault="00DB7AE6" w:rsidP="0057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E6" w:rsidRDefault="00DB7AE6" w:rsidP="00575A5D">
      <w:pPr>
        <w:spacing w:after="0" w:line="240" w:lineRule="auto"/>
      </w:pPr>
      <w:r>
        <w:separator/>
      </w:r>
    </w:p>
  </w:footnote>
  <w:footnote w:type="continuationSeparator" w:id="0">
    <w:p w:rsidR="00DB7AE6" w:rsidRDefault="00DB7AE6" w:rsidP="0057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BF33F5"/>
    <w:multiLevelType w:val="hybridMultilevel"/>
    <w:tmpl w:val="754E9C0C"/>
    <w:lvl w:ilvl="0" w:tplc="AB8204E8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1D341CA4"/>
    <w:multiLevelType w:val="hybridMultilevel"/>
    <w:tmpl w:val="AD24D368"/>
    <w:lvl w:ilvl="0" w:tplc="F8965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CA2D83"/>
    <w:multiLevelType w:val="hybridMultilevel"/>
    <w:tmpl w:val="F4BEE482"/>
    <w:lvl w:ilvl="0" w:tplc="4EC2FBA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5D0"/>
    <w:rsid w:val="000D2A58"/>
    <w:rsid w:val="00133321"/>
    <w:rsid w:val="001A1A5D"/>
    <w:rsid w:val="001C4891"/>
    <w:rsid w:val="001E125C"/>
    <w:rsid w:val="0021760E"/>
    <w:rsid w:val="00236845"/>
    <w:rsid w:val="002C7A32"/>
    <w:rsid w:val="0035292F"/>
    <w:rsid w:val="003707C0"/>
    <w:rsid w:val="00445A11"/>
    <w:rsid w:val="00451D68"/>
    <w:rsid w:val="00482B37"/>
    <w:rsid w:val="00506250"/>
    <w:rsid w:val="005071CC"/>
    <w:rsid w:val="00513440"/>
    <w:rsid w:val="00563625"/>
    <w:rsid w:val="00575A5D"/>
    <w:rsid w:val="005836A5"/>
    <w:rsid w:val="005A23DA"/>
    <w:rsid w:val="005A784B"/>
    <w:rsid w:val="00626A90"/>
    <w:rsid w:val="00640D7E"/>
    <w:rsid w:val="0068117B"/>
    <w:rsid w:val="006969FF"/>
    <w:rsid w:val="006B0577"/>
    <w:rsid w:val="007A7212"/>
    <w:rsid w:val="00810052"/>
    <w:rsid w:val="00842EF2"/>
    <w:rsid w:val="008A416F"/>
    <w:rsid w:val="008F1255"/>
    <w:rsid w:val="00980092"/>
    <w:rsid w:val="00983EFB"/>
    <w:rsid w:val="009B1CBF"/>
    <w:rsid w:val="009F7390"/>
    <w:rsid w:val="00B615D0"/>
    <w:rsid w:val="00B67611"/>
    <w:rsid w:val="00BB1544"/>
    <w:rsid w:val="00BB5CA0"/>
    <w:rsid w:val="00BE0523"/>
    <w:rsid w:val="00C32982"/>
    <w:rsid w:val="00C65254"/>
    <w:rsid w:val="00C8259F"/>
    <w:rsid w:val="00CD750C"/>
    <w:rsid w:val="00D56DD9"/>
    <w:rsid w:val="00DB0215"/>
    <w:rsid w:val="00DB7AE6"/>
    <w:rsid w:val="00F441A8"/>
    <w:rsid w:val="00F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5D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11">
    <w:name w:val="Обычный1"/>
    <w:rsid w:val="00575A5D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575A5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75A5D"/>
    <w:rPr>
      <w:rFonts w:ascii="Calibri" w:eastAsia="Times New Roman" w:hAnsi="Calibri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75A5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75A5D"/>
    <w:rPr>
      <w:rFonts w:ascii="Calibri" w:eastAsia="Times New Roman" w:hAnsi="Calibri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75A5D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C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29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5D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11">
    <w:name w:val="Обычный1"/>
    <w:rsid w:val="00575A5D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575A5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75A5D"/>
    <w:rPr>
      <w:rFonts w:ascii="Calibri" w:eastAsia="Times New Roman" w:hAnsi="Calibri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75A5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75A5D"/>
    <w:rPr>
      <w:rFonts w:ascii="Calibri" w:eastAsia="Times New Roman" w:hAnsi="Calibri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75A5D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C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2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05DF-D722-4B2B-B9C8-CEEA1DF1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2016-03-24T03:49:00Z</cp:lastPrinted>
  <dcterms:created xsi:type="dcterms:W3CDTF">2016-03-23T05:18:00Z</dcterms:created>
  <dcterms:modified xsi:type="dcterms:W3CDTF">2016-03-24T03:49:00Z</dcterms:modified>
</cp:coreProperties>
</file>